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75433FFE" w:rsidR="003B28B0" w:rsidRDefault="003B28B0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>BEZPIECZEŃSTWO NARODOWE – LICENCJAT – PRAKTYKA 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713FBFA1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3123B0EA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BEZPIECZEŃSTWO NARODOWE – LICENCJAT – PRAKTYKA 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EF5962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EF5962" w:rsidRPr="002E42B2" w:rsidRDefault="00EF5962" w:rsidP="00EF5962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534EEA28" w14:textId="77777777" w:rsidR="00EF5962" w:rsidRDefault="00EF5962" w:rsidP="00EF5962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18"/>
              </w:rPr>
              <w:t xml:space="preserve">1)  zna misję, kluczowe cele strategiczne i zakres działania organizacji w której odbywa się praktyka </w:t>
            </w:r>
          </w:p>
          <w:p w14:paraId="26D61310" w14:textId="1579D222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(BN_W01/P6S_WG) </w:t>
            </w:r>
          </w:p>
        </w:tc>
        <w:tc>
          <w:tcPr>
            <w:tcW w:w="5386" w:type="dxa"/>
          </w:tcPr>
          <w:p w14:paraId="7DA60D79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1B3FD945" w14:textId="77777777" w:rsidTr="006E6466">
        <w:tc>
          <w:tcPr>
            <w:tcW w:w="851" w:type="dxa"/>
            <w:vMerge/>
          </w:tcPr>
          <w:p w14:paraId="050035E3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7D7F0E68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2)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zna strukturę organizacyjną ze szczególnym uwzględnieniem jednostek organizacyjnych związanych z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sz w:val="18"/>
              </w:rPr>
              <w:t xml:space="preserve">bezpieczeństwem narodowym w Organizacji w której odbywa się praktyka (BN_W01/P6S_WG) </w:t>
            </w:r>
          </w:p>
        </w:tc>
        <w:tc>
          <w:tcPr>
            <w:tcW w:w="5386" w:type="dxa"/>
          </w:tcPr>
          <w:p w14:paraId="61733186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419AD0C6" w14:textId="77777777" w:rsidTr="006E6466">
        <w:tc>
          <w:tcPr>
            <w:tcW w:w="851" w:type="dxa"/>
            <w:vMerge/>
          </w:tcPr>
          <w:p w14:paraId="7B7EDBA4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0E58A47E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3)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zna podstawowe przepisy regulujące funkcjonowanie Organizacji w której odbywa się praktyka odnoszące się do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sz w:val="18"/>
              </w:rPr>
              <w:t xml:space="preserve">typowych działań związanych z bezpieczeństwem narodowym (BN_W04/P6S_WK) </w:t>
            </w:r>
          </w:p>
        </w:tc>
        <w:tc>
          <w:tcPr>
            <w:tcW w:w="5386" w:type="dxa"/>
          </w:tcPr>
          <w:p w14:paraId="7662A682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5A1FAC0A" w14:textId="77777777" w:rsidTr="006E6466">
        <w:tc>
          <w:tcPr>
            <w:tcW w:w="851" w:type="dxa"/>
            <w:vMerge/>
          </w:tcPr>
          <w:p w14:paraId="6B480608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79AB4139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4)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>zna kluczowe dokumenty dotyczące  typowych zadań z zakresu bezpieczeństwa narodowego funkcjonujące w Organizacji – miejscu odbywania praktyki i techniki ich wypełniania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(BN_W07/P6S_WK) </w:t>
            </w:r>
          </w:p>
        </w:tc>
        <w:tc>
          <w:tcPr>
            <w:tcW w:w="5386" w:type="dxa"/>
          </w:tcPr>
          <w:p w14:paraId="385CC5DE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448BBEFF" w14:textId="77777777" w:rsidTr="006E6466">
        <w:tc>
          <w:tcPr>
            <w:tcW w:w="851" w:type="dxa"/>
            <w:vMerge/>
          </w:tcPr>
          <w:p w14:paraId="339C7343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E98AD" w14:textId="39F2248A" w:rsidR="00EF5962" w:rsidRDefault="00EF5962" w:rsidP="00EF5962">
            <w:pPr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>zna podstawowe zadania osób pełniących funkcje operacyjne i pomocnicze związane z bezpieczeństwem w Organizacji w której 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(BN_W08/P6S_WK) </w:t>
            </w:r>
          </w:p>
        </w:tc>
        <w:tc>
          <w:tcPr>
            <w:tcW w:w="5386" w:type="dxa"/>
          </w:tcPr>
          <w:p w14:paraId="2933D554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3AF128BB" w14:textId="77777777" w:rsidTr="006E6466">
        <w:tc>
          <w:tcPr>
            <w:tcW w:w="851" w:type="dxa"/>
            <w:vMerge/>
          </w:tcPr>
          <w:p w14:paraId="59EFAB5C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8DC375" w14:textId="19708D4A" w:rsidR="00EF5962" w:rsidRDefault="00EF5962" w:rsidP="00EF5962">
            <w:pPr>
              <w:rPr>
                <w:sz w:val="18"/>
              </w:rPr>
            </w:pPr>
            <w:r>
              <w:rPr>
                <w:sz w:val="18"/>
              </w:rPr>
              <w:t xml:space="preserve">6) zna kluczowe procedury decyzyjne dotyczące bezpieczeństwa narodowego (BN_W08/P6S_WK) </w:t>
            </w:r>
          </w:p>
        </w:tc>
        <w:tc>
          <w:tcPr>
            <w:tcW w:w="5386" w:type="dxa"/>
          </w:tcPr>
          <w:p w14:paraId="0B9053F2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0982F0B7" w14:textId="77777777" w:rsidTr="006E6466">
        <w:tc>
          <w:tcPr>
            <w:tcW w:w="851" w:type="dxa"/>
            <w:vMerge/>
          </w:tcPr>
          <w:p w14:paraId="60A7B996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87922D" w14:textId="0DE90A7B" w:rsidR="00EF5962" w:rsidRDefault="00EF5962" w:rsidP="00EF5962">
            <w:pPr>
              <w:rPr>
                <w:sz w:val="18"/>
              </w:rPr>
            </w:pPr>
            <w:r>
              <w:rPr>
                <w:sz w:val="18"/>
              </w:rPr>
              <w:t xml:space="preserve">7) zna systemy zabezpieczenia informacji funkcjonujące w Organizacji w której odbywa się praktyka (BN_W08/P6S_WK) </w:t>
            </w:r>
          </w:p>
        </w:tc>
        <w:tc>
          <w:tcPr>
            <w:tcW w:w="5386" w:type="dxa"/>
          </w:tcPr>
          <w:p w14:paraId="74FF844A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13273209" w14:textId="77777777" w:rsidTr="006E6466">
        <w:tc>
          <w:tcPr>
            <w:tcW w:w="851" w:type="dxa"/>
            <w:vMerge/>
          </w:tcPr>
          <w:p w14:paraId="0C17E609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35E7B7" w14:textId="4043C5CF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8) zna przepisy dotyczące bezpieczeństwa  pracy obowiązujące w Organizacji w  której odbywa się praktyka (BN_W08/P6S_WK) </w:t>
            </w:r>
          </w:p>
        </w:tc>
        <w:tc>
          <w:tcPr>
            <w:tcW w:w="5386" w:type="dxa"/>
          </w:tcPr>
          <w:p w14:paraId="29072BC7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EF5962" w:rsidRPr="002E42B2" w:rsidRDefault="00EF5962" w:rsidP="00EF5962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326E2340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1)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potrafi sporządzić kluczowe dokumenty dotyczące  bezpieczeństwa obowiązujące w Organizacji w której odbywa się praktyka (BN_U01/P6S_UW) </w:t>
            </w:r>
          </w:p>
        </w:tc>
        <w:tc>
          <w:tcPr>
            <w:tcW w:w="5386" w:type="dxa"/>
          </w:tcPr>
          <w:p w14:paraId="163FA105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5BCFC5AF" w14:textId="77777777" w:rsidTr="006E6466">
        <w:tc>
          <w:tcPr>
            <w:tcW w:w="851" w:type="dxa"/>
            <w:vMerge/>
          </w:tcPr>
          <w:p w14:paraId="7DBFCBD9" w14:textId="77777777" w:rsidR="00EF5962" w:rsidRPr="002E42B2" w:rsidRDefault="00EF5962" w:rsidP="00EF5962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464B2B50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2)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potrafi rozwiązywać proste  problemy w zakresie bezpieczeństwa narodowego związane z wykonywaną pracą w 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sz w:val="18"/>
              </w:rPr>
              <w:t>Organizacji w której 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(BN_U03/P6S_UW) </w:t>
            </w:r>
          </w:p>
        </w:tc>
        <w:tc>
          <w:tcPr>
            <w:tcW w:w="5386" w:type="dxa"/>
          </w:tcPr>
          <w:p w14:paraId="60E567E6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54A5E71D" w14:textId="77777777" w:rsidTr="006E6466">
        <w:tc>
          <w:tcPr>
            <w:tcW w:w="851" w:type="dxa"/>
            <w:vMerge/>
          </w:tcPr>
          <w:p w14:paraId="140FF1BB" w14:textId="77777777" w:rsidR="00EF5962" w:rsidRPr="002E42B2" w:rsidRDefault="00EF5962" w:rsidP="00EF5962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0FC9C839" w:rsidR="00EF5962" w:rsidRPr="00EF5962" w:rsidRDefault="00EF5962" w:rsidP="00EF5962">
            <w:pPr>
              <w:spacing w:after="8" w:line="256" w:lineRule="auto"/>
            </w:pPr>
            <w:r>
              <w:rPr>
                <w:sz w:val="18"/>
              </w:rPr>
              <w:t>3)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 xml:space="preserve">potrafi wykonywać proste zadania w zakresie bezpieczeństwa narodowego związane z wykonywaną pracą w Organizacji w której odbywa się praktyka zlecone przez Opiekuna praktyki (BN_U03/P6S_UW) </w:t>
            </w:r>
          </w:p>
        </w:tc>
        <w:tc>
          <w:tcPr>
            <w:tcW w:w="5386" w:type="dxa"/>
          </w:tcPr>
          <w:p w14:paraId="58EE9A65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125A85EA" w14:textId="77777777" w:rsidTr="006E6466">
        <w:tc>
          <w:tcPr>
            <w:tcW w:w="851" w:type="dxa"/>
            <w:vMerge/>
          </w:tcPr>
          <w:p w14:paraId="439739F1" w14:textId="77777777" w:rsidR="00EF5962" w:rsidRPr="002E42B2" w:rsidRDefault="00EF5962" w:rsidP="00EF5962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B969CF5" w14:textId="19BD74C5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>4) potrafi wykorzystać uzyskaną wiedzę teoretyczną do analizy procedur decyzyjnych dotyczących bezpieczeństwa narodowego stosowanych w Organizacji w której 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(BN_U04/P6S_UW) </w:t>
            </w:r>
          </w:p>
        </w:tc>
        <w:tc>
          <w:tcPr>
            <w:tcW w:w="5386" w:type="dxa"/>
          </w:tcPr>
          <w:p w14:paraId="7C1024A3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07F7B06D" w14:textId="77777777" w:rsidTr="006E6466">
        <w:tc>
          <w:tcPr>
            <w:tcW w:w="851" w:type="dxa"/>
            <w:vMerge/>
          </w:tcPr>
          <w:p w14:paraId="5F068C5D" w14:textId="77777777" w:rsidR="00EF5962" w:rsidRPr="002E42B2" w:rsidRDefault="00EF5962" w:rsidP="00EF5962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5B61982" w14:textId="77777777" w:rsidR="00EF5962" w:rsidRDefault="00EF5962" w:rsidP="00EF5962">
            <w:pPr>
              <w:rPr>
                <w:sz w:val="18"/>
              </w:rPr>
            </w:pPr>
            <w:r>
              <w:rPr>
                <w:sz w:val="18"/>
              </w:rPr>
              <w:t>5)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sz w:val="18"/>
              </w:rPr>
              <w:t>potrafi współpracować z innymi członkami zespołu realizując proste zadania w ramach prac zespołowych wykonywanych w Organizacji w której odbywa się praktyka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 xml:space="preserve">(BN_U11/P6S_UO) </w:t>
            </w:r>
          </w:p>
          <w:p w14:paraId="43778780" w14:textId="77777777" w:rsidR="003B28B0" w:rsidRDefault="003B28B0" w:rsidP="00EF5962">
            <w:pPr>
              <w:rPr>
                <w:sz w:val="24"/>
              </w:rPr>
            </w:pPr>
          </w:p>
          <w:p w14:paraId="24A7E25A" w14:textId="77777777" w:rsidR="003B28B0" w:rsidRDefault="003B28B0" w:rsidP="00EF5962">
            <w:pPr>
              <w:rPr>
                <w:sz w:val="24"/>
              </w:rPr>
            </w:pPr>
          </w:p>
          <w:p w14:paraId="1943C326" w14:textId="14357758" w:rsidR="003B28B0" w:rsidRDefault="003B28B0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A249D7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EF5962" w:rsidRPr="002E42B2" w:rsidRDefault="00EF5962" w:rsidP="00EF5962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lastRenderedPageBreak/>
              <w:t>KOMPETENCJE SPOŁECZNE</w:t>
            </w:r>
          </w:p>
        </w:tc>
        <w:tc>
          <w:tcPr>
            <w:tcW w:w="4678" w:type="dxa"/>
          </w:tcPr>
          <w:p w14:paraId="7C521BE1" w14:textId="46D48AA8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1)  jest gotów do aktywnego i odpowiedzialnego wykonywania przez siebie zadań (BN_K01/P6S_KK) </w:t>
            </w:r>
          </w:p>
        </w:tc>
        <w:tc>
          <w:tcPr>
            <w:tcW w:w="5386" w:type="dxa"/>
          </w:tcPr>
          <w:p w14:paraId="750486A3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50D11F70" w14:textId="77777777" w:rsidTr="006E6466">
        <w:tc>
          <w:tcPr>
            <w:tcW w:w="851" w:type="dxa"/>
            <w:vMerge/>
          </w:tcPr>
          <w:p w14:paraId="37BAA57B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00CD12" w14:textId="62D81A08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2)  jest gotów do krytycznej oceny poziomu swojej wiedzy i umiejętności przy rozwiązywaniu problemów praktycznych występujących w Organizacji w której odbywa się praktyka (BN_K02/P6S_KK) </w:t>
            </w:r>
          </w:p>
        </w:tc>
        <w:tc>
          <w:tcPr>
            <w:tcW w:w="5386" w:type="dxa"/>
          </w:tcPr>
          <w:p w14:paraId="56C7FA10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F5962" w14:paraId="2B547FD8" w14:textId="77777777" w:rsidTr="006E6466">
        <w:tc>
          <w:tcPr>
            <w:tcW w:w="851" w:type="dxa"/>
            <w:vMerge/>
          </w:tcPr>
          <w:p w14:paraId="01AFED8C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8BB12B" w14:textId="176B9E4B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3) jest gotów przestrzegać zasad etyki zawodowej pracowników Organizacji w której odbywa się praktyka (BN_U07/P6S_KR) </w:t>
            </w:r>
          </w:p>
        </w:tc>
        <w:tc>
          <w:tcPr>
            <w:tcW w:w="5386" w:type="dxa"/>
          </w:tcPr>
          <w:p w14:paraId="2D18CBF0" w14:textId="77777777" w:rsidR="00EF5962" w:rsidRDefault="00EF5962" w:rsidP="00EF596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Pr="00AD60AB" w:rsidRDefault="00675E37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6785A63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623070B6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7760F3C5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D74BDD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7"/>
          <w:footerReference w:type="default" r:id="rId8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9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AD8E" w14:textId="77777777" w:rsidR="00244E88" w:rsidRDefault="00244E88">
      <w:pPr>
        <w:spacing w:line="240" w:lineRule="auto"/>
      </w:pPr>
      <w:r>
        <w:separator/>
      </w:r>
    </w:p>
  </w:endnote>
  <w:endnote w:type="continuationSeparator" w:id="0">
    <w:p w14:paraId="0571CB95" w14:textId="77777777" w:rsidR="00244E88" w:rsidRDefault="0024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DECC" w14:textId="77777777" w:rsidR="00244E88" w:rsidRDefault="00244E88">
      <w:pPr>
        <w:spacing w:line="240" w:lineRule="auto"/>
      </w:pPr>
      <w:r>
        <w:separator/>
      </w:r>
    </w:p>
  </w:footnote>
  <w:footnote w:type="continuationSeparator" w:id="0">
    <w:p w14:paraId="6B9AAA4C" w14:textId="77777777" w:rsidR="00244E88" w:rsidRDefault="00244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244E88"/>
    <w:rsid w:val="003B28B0"/>
    <w:rsid w:val="005203E5"/>
    <w:rsid w:val="00527012"/>
    <w:rsid w:val="00675E37"/>
    <w:rsid w:val="00814852"/>
    <w:rsid w:val="00B64210"/>
    <w:rsid w:val="00D457B5"/>
    <w:rsid w:val="00ED094B"/>
    <w:rsid w:val="00E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3</cp:revision>
  <dcterms:created xsi:type="dcterms:W3CDTF">2024-01-02T16:24:00Z</dcterms:created>
  <dcterms:modified xsi:type="dcterms:W3CDTF">2024-01-04T09:19:00Z</dcterms:modified>
</cp:coreProperties>
</file>