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142"/>
        <w:gridCol w:w="425"/>
        <w:gridCol w:w="709"/>
        <w:gridCol w:w="425"/>
        <w:gridCol w:w="709"/>
        <w:gridCol w:w="282"/>
        <w:gridCol w:w="852"/>
        <w:gridCol w:w="1276"/>
        <w:gridCol w:w="141"/>
        <w:gridCol w:w="1134"/>
        <w:gridCol w:w="1418"/>
      </w:tblGrid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DF41FE">
              <w:rPr>
                <w:rFonts w:ascii="Arial Narrow" w:hAnsi="Arial Narrow" w:cs="Arial"/>
                <w:b/>
                <w:bCs/>
                <w:sz w:val="20"/>
                <w:szCs w:val="20"/>
              </w:rPr>
              <w:t>Ratownictwo medyczne</w:t>
            </w: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97639B">
              <w:rPr>
                <w:rFonts w:ascii="Arial Narrow" w:hAnsi="Arial Narrow" w:cs="Arial"/>
                <w:b/>
                <w:bCs/>
                <w:sz w:val="20"/>
                <w:szCs w:val="20"/>
              </w:rPr>
              <w:t>Poszerzający wiedzę humanistyczną/</w:t>
            </w:r>
            <w:r w:rsidR="009F3F90">
              <w:rPr>
                <w:rFonts w:ascii="Arial Narrow" w:hAnsi="Arial Narrow" w:cs="Arial"/>
                <w:b/>
                <w:bCs/>
                <w:sz w:val="20"/>
                <w:szCs w:val="20"/>
              </w:rPr>
              <w:t>Socjologia</w:t>
            </w: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DF41FE" w:rsidRPr="009E57CC" w:rsidTr="00DF41FE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DF41FE" w:rsidRPr="009E57CC" w:rsidTr="0097639B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DF41FE" w:rsidRPr="009E57CC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41FE" w:rsidRPr="0097639B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7639B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120DB8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0DB8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DF41FE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41FE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DF41FE" w:rsidRPr="009E57CC" w:rsidTr="0097639B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97639B" w:rsidRDefault="00FF0A74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FE" w:rsidRPr="00120DB8" w:rsidRDefault="00DF41FE" w:rsidP="00EE142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41FE" w:rsidRPr="009E57CC" w:rsidTr="0097639B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97639B" w:rsidRDefault="0097639B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639B">
              <w:rPr>
                <w:rFonts w:ascii="Arial Narrow" w:hAnsi="Arial Narrow" w:cs="Arial"/>
                <w:b/>
                <w:sz w:val="20"/>
                <w:szCs w:val="20"/>
              </w:rPr>
              <w:t>20w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FE" w:rsidRPr="00120DB8" w:rsidRDefault="00DF41FE" w:rsidP="00C96C7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DF41F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45" w:rsidRPr="00AC7B83" w:rsidRDefault="00E16787" w:rsidP="00E16787">
            <w:pPr>
              <w:spacing w:after="0"/>
              <w:rPr>
                <w:rFonts w:ascii="Arial Narrow" w:hAnsi="Arial Narrow"/>
              </w:rPr>
            </w:pPr>
            <w:r w:rsidRPr="00E16787">
              <w:rPr>
                <w:rFonts w:ascii="Arial Narrow" w:hAnsi="Arial Narrow"/>
                <w:sz w:val="20"/>
                <w:szCs w:val="20"/>
              </w:rPr>
              <w:t>Prof. dr hab. Jacek Wódz, dr Jolanta Klimczak</w:t>
            </w:r>
          </w:p>
        </w:tc>
      </w:tr>
      <w:tr w:rsidR="00F80F45" w:rsidRPr="009E57CC" w:rsidTr="00DF41FE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37223B" w:rsidRDefault="0097639B" w:rsidP="00D230E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</w:t>
            </w:r>
          </w:p>
        </w:tc>
      </w:tr>
      <w:tr w:rsidR="00F80F45" w:rsidRPr="009E57CC" w:rsidTr="00DF41FE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3" w:rsidRPr="0037223B" w:rsidRDefault="009F3F90" w:rsidP="00D230E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80B74">
              <w:rPr>
                <w:rFonts w:ascii="Arial Narrow" w:hAnsi="Arial Narrow"/>
                <w:color w:val="000000"/>
                <w:sz w:val="20"/>
                <w:szCs w:val="20"/>
              </w:rPr>
              <w:t>Przekazanie podstawowych informacji o socjologii jako dyscyplinie naukowej</w:t>
            </w:r>
            <w:r>
              <w:rPr>
                <w:rFonts w:ascii="Arial Narrow" w:hAnsi="Arial Narrow"/>
                <w:color w:val="000000"/>
              </w:rPr>
              <w:t>.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3C7C5D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A37C3F" w:rsidRDefault="00DC0240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5" w:rsidRPr="00997EA5" w:rsidRDefault="00997EA5" w:rsidP="00997EA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4"/>
                <w:lang w:eastAsia="ar-SA"/>
              </w:rPr>
              <w:t>RM_W05</w:t>
            </w:r>
          </w:p>
          <w:p w:rsidR="003C7C5D" w:rsidRPr="00997EA5" w:rsidRDefault="003C7C5D" w:rsidP="0099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997EA5" w:rsidRDefault="00997EA5" w:rsidP="0099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4"/>
                <w:lang w:eastAsia="ar-SA"/>
              </w:rPr>
              <w:t>M1_W04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97639B" w:rsidRDefault="009F3F90" w:rsidP="0097639B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97639B">
              <w:rPr>
                <w:rFonts w:ascii="Arial Narrow" w:hAnsi="Arial Narrow"/>
                <w:sz w:val="20"/>
                <w:szCs w:val="24"/>
                <w:lang w:eastAsia="ar-SA"/>
              </w:rPr>
              <w:t xml:space="preserve">Zna elementarne pojęcia socjologiczne,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997EA5" w:rsidRDefault="00FF0A74" w:rsidP="00997EA5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 w:rsidRPr="00997EA5">
              <w:rPr>
                <w:rFonts w:ascii="Arial Narrow" w:hAnsi="Arial Narrow"/>
                <w:sz w:val="20"/>
                <w:szCs w:val="20"/>
              </w:rPr>
              <w:t>Test</w:t>
            </w:r>
            <w:r w:rsidR="00997EA5" w:rsidRPr="00997EA5">
              <w:rPr>
                <w:rFonts w:ascii="Arial Narrow" w:hAnsi="Arial Narrow"/>
                <w:sz w:val="20"/>
                <w:szCs w:val="20"/>
              </w:rPr>
              <w:t xml:space="preserve"> wiedzy</w:t>
            </w:r>
          </w:p>
        </w:tc>
      </w:tr>
      <w:tr w:rsidR="003C7C5D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A37C3F" w:rsidRDefault="00DC0240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5" w:rsidRPr="00997EA5" w:rsidRDefault="00997EA5" w:rsidP="00997EA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4"/>
                <w:lang w:eastAsia="ar-SA"/>
              </w:rPr>
              <w:t>RM_W05</w:t>
            </w:r>
          </w:p>
          <w:p w:rsidR="003C7C5D" w:rsidRPr="00997EA5" w:rsidRDefault="003C7C5D" w:rsidP="0099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997EA5" w:rsidRDefault="00997EA5" w:rsidP="0099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4"/>
                <w:lang w:eastAsia="ar-SA"/>
              </w:rPr>
              <w:t>M1_W04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97639B" w:rsidRDefault="009F3F90" w:rsidP="0097639B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97639B">
              <w:rPr>
                <w:rFonts w:ascii="Arial Narrow" w:hAnsi="Arial Narrow"/>
                <w:sz w:val="20"/>
                <w:szCs w:val="24"/>
                <w:lang w:eastAsia="ar-SA"/>
              </w:rPr>
              <w:t>Posiada wiedzę o specyfice socjologii jako nauki,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997EA5" w:rsidRDefault="00FF0A74" w:rsidP="00997EA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997EA5">
              <w:rPr>
                <w:rFonts w:ascii="Arial Narrow" w:hAnsi="Arial Narrow" w:cs="Arial"/>
                <w:sz w:val="20"/>
                <w:szCs w:val="20"/>
              </w:rPr>
              <w:t>Test</w:t>
            </w:r>
            <w:r w:rsidR="00997EA5" w:rsidRPr="00997EA5">
              <w:rPr>
                <w:rFonts w:ascii="Arial Narrow" w:hAnsi="Arial Narrow" w:cs="Arial"/>
                <w:sz w:val="20"/>
                <w:szCs w:val="20"/>
              </w:rPr>
              <w:t xml:space="preserve"> wiedzy</w:t>
            </w:r>
          </w:p>
        </w:tc>
      </w:tr>
      <w:tr w:rsidR="009B03F9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9" w:rsidRPr="00A37C3F" w:rsidRDefault="00DC0240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5" w:rsidRPr="00997EA5" w:rsidRDefault="00997EA5" w:rsidP="00997EA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4"/>
                <w:lang w:eastAsia="ar-SA"/>
              </w:rPr>
              <w:t>RM_W05</w:t>
            </w:r>
          </w:p>
          <w:p w:rsidR="009B03F9" w:rsidRPr="00997EA5" w:rsidRDefault="009B03F9" w:rsidP="0099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9" w:rsidRPr="00997EA5" w:rsidRDefault="00997EA5" w:rsidP="0099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4"/>
                <w:lang w:eastAsia="ar-SA"/>
              </w:rPr>
              <w:t>M1_W04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9" w:rsidRPr="0097639B" w:rsidRDefault="009F3F90" w:rsidP="0097639B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97639B">
              <w:rPr>
                <w:rFonts w:ascii="Arial Narrow" w:hAnsi="Arial Narrow"/>
                <w:sz w:val="20"/>
                <w:szCs w:val="24"/>
                <w:lang w:eastAsia="ar-SA"/>
              </w:rPr>
              <w:t>Zna definicje kluczowych dla socjologii zjawisk i procesów społecznych</w:t>
            </w:r>
            <w:r w:rsidR="00997EA5">
              <w:rPr>
                <w:rFonts w:ascii="Arial Narrow" w:hAnsi="Arial Narrow"/>
                <w:sz w:val="20"/>
                <w:szCs w:val="24"/>
                <w:lang w:eastAsia="ar-SA"/>
              </w:rPr>
              <w:t>, w tym socjologiczne aspekty zdrowia, starości i umierania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9" w:rsidRPr="00997EA5" w:rsidRDefault="00FF0A74" w:rsidP="00997EA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997EA5">
              <w:rPr>
                <w:rFonts w:ascii="Arial Narrow" w:hAnsi="Arial Narrow" w:cs="Arial"/>
                <w:sz w:val="20"/>
                <w:szCs w:val="20"/>
              </w:rPr>
              <w:t xml:space="preserve">Test </w:t>
            </w:r>
            <w:r w:rsidR="00997EA5" w:rsidRPr="00997EA5">
              <w:rPr>
                <w:rFonts w:ascii="Arial Narrow" w:hAnsi="Arial Narrow" w:cs="Arial"/>
                <w:sz w:val="20"/>
                <w:szCs w:val="20"/>
              </w:rPr>
              <w:t xml:space="preserve"> wiedzy</w:t>
            </w:r>
          </w:p>
        </w:tc>
      </w:tr>
      <w:tr w:rsidR="00DF41FE" w:rsidRPr="00A37C3F" w:rsidTr="009F3F90">
        <w:trPr>
          <w:trHeight w:val="288"/>
        </w:trPr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A37C3F" w:rsidRDefault="00DF41FE" w:rsidP="00A13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F80F45" w:rsidRPr="009E57CC" w:rsidTr="009F3F90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37C3F" w:rsidRDefault="00DC0240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97EA5" w:rsidRDefault="00997EA5" w:rsidP="00997EA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4"/>
                <w:lang w:eastAsia="ar-SA"/>
              </w:rPr>
              <w:t>RM_U21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5" w:rsidRPr="00997EA5" w:rsidRDefault="00997EA5" w:rsidP="00997EA5">
            <w:pPr>
              <w:pStyle w:val="Bezodstpw"/>
              <w:suppressAutoHyphens/>
              <w:snapToGrid w:val="0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4"/>
                <w:lang w:eastAsia="ar-SA"/>
              </w:rPr>
              <w:t>M1_U12</w:t>
            </w:r>
          </w:p>
          <w:p w:rsidR="00F80F45" w:rsidRPr="00997EA5" w:rsidRDefault="00997EA5" w:rsidP="00997EA5">
            <w:pPr>
              <w:pStyle w:val="Bezodstpw"/>
              <w:suppressAutoHyphens/>
              <w:snapToGrid w:val="0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4"/>
                <w:lang w:eastAsia="ar-SA"/>
              </w:rPr>
              <w:t>M1_U08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0" w:rsidRPr="0097639B" w:rsidRDefault="009F3F90" w:rsidP="0097639B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97639B">
              <w:rPr>
                <w:rFonts w:ascii="Arial Narrow" w:hAnsi="Arial Narrow"/>
                <w:sz w:val="20"/>
                <w:szCs w:val="24"/>
                <w:lang w:eastAsia="ar-SA"/>
              </w:rPr>
              <w:t xml:space="preserve">Potrafi charakteryzować elementarne zjawiska i procesy społeczne, </w:t>
            </w:r>
          </w:p>
          <w:p w:rsidR="00F80F45" w:rsidRPr="009E57CC" w:rsidRDefault="00F80F45" w:rsidP="009F3F90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5" w:rsidRPr="00997EA5" w:rsidRDefault="009F3F90" w:rsidP="00997EA5">
            <w:pPr>
              <w:pStyle w:val="Akapitzlist"/>
              <w:numPr>
                <w:ilvl w:val="0"/>
                <w:numId w:val="34"/>
              </w:numPr>
              <w:suppressAutoHyphens/>
              <w:spacing w:after="0" w:line="240" w:lineRule="auto"/>
              <w:ind w:left="497" w:hanging="425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Ocena zaangażowania studentów w dyskusję, </w:t>
            </w:r>
          </w:p>
          <w:p w:rsidR="00997EA5" w:rsidRPr="00997EA5" w:rsidRDefault="00997EA5" w:rsidP="00997EA5">
            <w:pPr>
              <w:pStyle w:val="Akapitzlist"/>
              <w:numPr>
                <w:ilvl w:val="0"/>
                <w:numId w:val="34"/>
              </w:numPr>
              <w:suppressAutoHyphens/>
              <w:spacing w:after="0" w:line="240" w:lineRule="auto"/>
              <w:ind w:left="497" w:hanging="425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>O</w:t>
            </w:r>
            <w:r w:rsidR="009F3F90" w:rsidRPr="00997EA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cena aktywności studentów w trakcie zajęć, </w:t>
            </w:r>
          </w:p>
          <w:p w:rsidR="00F80F45" w:rsidRPr="00997EA5" w:rsidRDefault="00997EA5" w:rsidP="00997EA5">
            <w:pPr>
              <w:pStyle w:val="Akapitzlist"/>
              <w:numPr>
                <w:ilvl w:val="0"/>
                <w:numId w:val="34"/>
              </w:numPr>
              <w:suppressAutoHyphens/>
              <w:spacing w:after="0" w:line="240" w:lineRule="auto"/>
              <w:ind w:left="497" w:hanging="425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>O</w:t>
            </w:r>
            <w:r w:rsidR="009F3F90" w:rsidRPr="00997EA5">
              <w:rPr>
                <w:rFonts w:ascii="Arial Narrow" w:hAnsi="Arial Narrow"/>
                <w:sz w:val="20"/>
                <w:szCs w:val="20"/>
                <w:lang w:eastAsia="ar-SA"/>
              </w:rPr>
              <w:t>cena eseju socjologicznego.</w:t>
            </w:r>
          </w:p>
        </w:tc>
      </w:tr>
      <w:tr w:rsidR="00F80F45" w:rsidRPr="009E57CC" w:rsidTr="009F3F90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37C3F" w:rsidRDefault="00DC0240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3F" w:rsidRPr="00997EA5" w:rsidRDefault="00997EA5" w:rsidP="00997EA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4"/>
                <w:lang w:eastAsia="ar-SA"/>
              </w:rPr>
              <w:t>RM_U21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A5" w:rsidRPr="00997EA5" w:rsidRDefault="00997EA5" w:rsidP="00997EA5">
            <w:pPr>
              <w:pStyle w:val="Bezodstpw"/>
              <w:suppressAutoHyphens/>
              <w:snapToGrid w:val="0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4"/>
                <w:lang w:eastAsia="ar-SA"/>
              </w:rPr>
              <w:t>M1_U12</w:t>
            </w:r>
          </w:p>
          <w:p w:rsidR="000D3E57" w:rsidRPr="00997EA5" w:rsidRDefault="00997EA5" w:rsidP="00997EA5">
            <w:pPr>
              <w:pStyle w:val="Bezodstpw"/>
              <w:suppressAutoHyphens/>
              <w:snapToGrid w:val="0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4"/>
                <w:lang w:eastAsia="ar-SA"/>
              </w:rPr>
              <w:t>M1_U08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275B64" w:rsidRDefault="00997EA5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Przygotowuje esej socjologiczny na wybrany temat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F3F90" w:rsidRDefault="00997EA5" w:rsidP="00997EA5">
            <w:pPr>
              <w:pStyle w:val="Akapitzlist"/>
              <w:numPr>
                <w:ilvl w:val="0"/>
                <w:numId w:val="34"/>
              </w:numPr>
              <w:suppressAutoHyphens/>
              <w:spacing w:after="0" w:line="240" w:lineRule="auto"/>
              <w:ind w:left="497" w:hanging="425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>O</w:t>
            </w: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>cena eseju socjologicznego</w:t>
            </w:r>
          </w:p>
        </w:tc>
      </w:tr>
      <w:tr w:rsidR="00DF41FE" w:rsidRPr="009E57CC" w:rsidTr="009F3F90">
        <w:trPr>
          <w:trHeight w:val="288"/>
        </w:trPr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D230E0" w:rsidRDefault="00DF41FE" w:rsidP="00A13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Kompetencje społeczne </w:t>
            </w:r>
          </w:p>
        </w:tc>
      </w:tr>
      <w:tr w:rsidR="00DF41FE" w:rsidRPr="009E57CC" w:rsidTr="009F3F90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A37C3F" w:rsidRDefault="00DC0240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997EA5" w:rsidRDefault="00997EA5" w:rsidP="00997EA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4"/>
                <w:lang w:eastAsia="ar-SA"/>
              </w:rPr>
              <w:t>RM_K01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997EA5" w:rsidRDefault="00997EA5" w:rsidP="00997EA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4"/>
                <w:lang w:eastAsia="ar-SA"/>
              </w:rPr>
              <w:t>M1_K01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97639B" w:rsidRDefault="009F3F90" w:rsidP="0097639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7639B">
              <w:rPr>
                <w:rFonts w:ascii="Arial Narrow" w:hAnsi="Arial Narrow"/>
                <w:sz w:val="20"/>
                <w:szCs w:val="20"/>
                <w:lang w:eastAsia="ar-SA"/>
              </w:rPr>
              <w:t>Ma świadomość poziomu swojej wiedzy i umiejętności, zdaje sobie sprawę z konieczności ciągłego dokształcania się zawodowego i rozwoju osobistego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997EA5" w:rsidRDefault="00997EA5" w:rsidP="00997EA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>Dyskusja podczas</w:t>
            </w:r>
            <w:r w:rsidRPr="00997EA5">
              <w:rPr>
                <w:rFonts w:ascii="Arial Narrow" w:hAnsi="Arial Narrow" w:cs="Arial"/>
                <w:sz w:val="20"/>
                <w:szCs w:val="20"/>
              </w:rPr>
              <w:t xml:space="preserve"> zajęć</w:t>
            </w:r>
          </w:p>
        </w:tc>
      </w:tr>
      <w:tr w:rsidR="00DF41FE" w:rsidRPr="009E57CC" w:rsidTr="009F3F90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6" w:type="dxa"/>
            <w:gridSpan w:val="13"/>
          </w:tcPr>
          <w:p w:rsidR="00DF41FE" w:rsidRPr="009E57CC" w:rsidRDefault="00DF41FE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DF41FE" w:rsidRPr="009E57CC" w:rsidRDefault="00DF41FE" w:rsidP="00A13D4F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7639B" w:rsidRPr="009E57CC" w:rsidTr="009F3F90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8"/>
          </w:tcPr>
          <w:p w:rsidR="0097639B" w:rsidRPr="0037223B" w:rsidRDefault="0097639B" w:rsidP="005B282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FF0A74" w:rsidRPr="0037223B" w:rsidRDefault="00FF0A74" w:rsidP="00FF0A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  <w:p w:rsidR="00FF0A74" w:rsidRPr="0037223B" w:rsidRDefault="00FF0A74" w:rsidP="00FF0A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FF0A74" w:rsidRPr="0037223B" w:rsidRDefault="00FF0A74" w:rsidP="00FF0A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FF0A74" w:rsidRPr="0037223B" w:rsidRDefault="00FF0A74" w:rsidP="00FF0A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FF0A74" w:rsidRPr="0037223B" w:rsidRDefault="00FF0A74" w:rsidP="00FF0A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=4</w:t>
            </w:r>
          </w:p>
          <w:p w:rsidR="00FF0A74" w:rsidRPr="0037223B" w:rsidRDefault="00FF0A74" w:rsidP="00FF0A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FF0A74" w:rsidRPr="0037223B" w:rsidRDefault="00FF0A74" w:rsidP="00FF0A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F0A74" w:rsidRPr="0037223B" w:rsidRDefault="00FF0A74" w:rsidP="00FF0A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  <w:p w:rsidR="00FF0A74" w:rsidRPr="0037223B" w:rsidRDefault="00FF0A74" w:rsidP="00FF0A7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FF0A74" w:rsidRPr="0037223B" w:rsidRDefault="00FF0A74" w:rsidP="00FF0A7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lastRenderedPageBreak/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40</w:t>
            </w:r>
          </w:p>
          <w:p w:rsidR="00FF0A74" w:rsidRPr="0037223B" w:rsidRDefault="00FF0A74" w:rsidP="00FF0A7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1,5</w:t>
            </w:r>
          </w:p>
          <w:p w:rsidR="0097639B" w:rsidRPr="0037223B" w:rsidRDefault="00FF0A74" w:rsidP="00FF0A7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</w:tc>
        <w:tc>
          <w:tcPr>
            <w:tcW w:w="4821" w:type="dxa"/>
            <w:gridSpan w:val="5"/>
          </w:tcPr>
          <w:p w:rsidR="0097639B" w:rsidRPr="0037223B" w:rsidRDefault="0097639B" w:rsidP="005B282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lastRenderedPageBreak/>
              <w:t>Niestacjonarne</w:t>
            </w:r>
          </w:p>
          <w:p w:rsidR="0097639B" w:rsidRPr="0037223B" w:rsidRDefault="0097639B" w:rsidP="005B282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97639B" w:rsidRPr="0037223B" w:rsidRDefault="0097639B" w:rsidP="005B282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97639B" w:rsidRPr="0037223B" w:rsidRDefault="0097639B" w:rsidP="005B282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97639B" w:rsidRPr="0037223B" w:rsidRDefault="0097639B" w:rsidP="005B282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 w:rsidR="00FF0A74"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97639B" w:rsidRPr="0037223B" w:rsidRDefault="0097639B" w:rsidP="005B282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 w:rsidR="00FF0A74">
              <w:rPr>
                <w:rFonts w:ascii="Arial Narrow" w:hAnsi="Arial Narrow"/>
                <w:sz w:val="20"/>
                <w:szCs w:val="20"/>
              </w:rPr>
              <w:t>/zaliczenia =4</w:t>
            </w:r>
          </w:p>
          <w:p w:rsidR="0097639B" w:rsidRPr="0037223B" w:rsidRDefault="0097639B" w:rsidP="005B282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97639B" w:rsidRPr="0037223B" w:rsidRDefault="0097639B" w:rsidP="005B282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7639B" w:rsidRPr="0037223B" w:rsidRDefault="0097639B" w:rsidP="005B282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  <w:p w:rsidR="0097639B" w:rsidRPr="0037223B" w:rsidRDefault="0097639B" w:rsidP="005B282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97639B" w:rsidRPr="0037223B" w:rsidRDefault="0097639B" w:rsidP="005B282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lastRenderedPageBreak/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40</w:t>
            </w:r>
          </w:p>
          <w:p w:rsidR="0097639B" w:rsidRPr="0037223B" w:rsidRDefault="0097639B" w:rsidP="005B282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1,5</w:t>
            </w:r>
          </w:p>
          <w:p w:rsidR="0097639B" w:rsidRPr="0037223B" w:rsidRDefault="0097639B" w:rsidP="005B282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DF41FE" w:rsidRPr="009E57CC" w:rsidTr="009F3F90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9E57CC" w:rsidRDefault="00DF41FE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DF41FE" w:rsidRPr="009E57CC" w:rsidRDefault="00DF41FE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4A3D0F" w:rsidRDefault="00DF41FE" w:rsidP="00A13D4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1979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</w:tc>
      </w:tr>
      <w:tr w:rsidR="00DF41FE" w:rsidRPr="009E57CC" w:rsidTr="009F3F90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9E57CC" w:rsidRDefault="00DF41FE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DF41FE" w:rsidRPr="009E57CC" w:rsidRDefault="00DF41FE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DF41FE" w:rsidRPr="009E57CC" w:rsidRDefault="00DF41FE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DF41FE" w:rsidRPr="009E57CC" w:rsidRDefault="00DF41FE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F41FE" w:rsidRPr="009E57CC" w:rsidRDefault="00DF41FE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9B" w:rsidRPr="0097639B" w:rsidRDefault="0097639B" w:rsidP="0097639B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B06A03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9F3F90" w:rsidRPr="00997EA5" w:rsidRDefault="009F3F90" w:rsidP="00997EA5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>Socjologia jako nauka a wiedza potoczna o społeczeństwie</w:t>
            </w:r>
          </w:p>
          <w:p w:rsidR="009F3F90" w:rsidRPr="00997EA5" w:rsidRDefault="009F3F90" w:rsidP="00997EA5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>Miejsce socjologii wśród innych nauk społecznych</w:t>
            </w:r>
          </w:p>
          <w:p w:rsidR="009F3F90" w:rsidRPr="00997EA5" w:rsidRDefault="009F3F90" w:rsidP="00997EA5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>Teoria socjologiczna a praktyka społeczna</w:t>
            </w:r>
          </w:p>
          <w:p w:rsidR="009F3F90" w:rsidRPr="00997EA5" w:rsidRDefault="009F3F90" w:rsidP="00997EA5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>Człowiek istotą społeczną:</w:t>
            </w:r>
            <w:r w:rsidR="00273168" w:rsidRPr="00997EA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</w:t>
            </w: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Proces </w:t>
            </w:r>
            <w:proofErr w:type="spellStart"/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>hominizacji</w:t>
            </w:r>
            <w:proofErr w:type="spellEnd"/>
            <w:r w:rsidR="00273168" w:rsidRPr="00997EA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, </w:t>
            </w: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>Człowiek jako istota biologiczna i społeczna</w:t>
            </w:r>
          </w:p>
          <w:p w:rsidR="009F3F90" w:rsidRPr="00997EA5" w:rsidRDefault="009F3F90" w:rsidP="00997EA5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>Społeczeństwo w jednostce – socjalizacja:</w:t>
            </w:r>
            <w:r w:rsidR="00997EA5" w:rsidRPr="00997EA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</w:t>
            </w: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>Czynniki i proces socjalizacji</w:t>
            </w:r>
            <w:r w:rsidR="00997EA5" w:rsidRPr="00997EA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, </w:t>
            </w: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>Osobowość społeczna i jej elementy składowe</w:t>
            </w:r>
            <w:r w:rsidR="00997EA5" w:rsidRPr="00997EA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, </w:t>
            </w: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>Mikrospołeczne i makrospołeczne uwarunkowania osobowości</w:t>
            </w:r>
          </w:p>
          <w:p w:rsidR="009F3F90" w:rsidRPr="00997EA5" w:rsidRDefault="009F3F90" w:rsidP="00997EA5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>Jednostka w społeczeństwie:</w:t>
            </w:r>
            <w:r w:rsidR="00997EA5" w:rsidRPr="00997EA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</w:t>
            </w: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>Natura interakcji społecznej</w:t>
            </w:r>
            <w:r w:rsidR="00997EA5" w:rsidRPr="00997EA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, </w:t>
            </w: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>Regulacja społeczna – wartości i normy</w:t>
            </w:r>
            <w:r w:rsidR="00997EA5" w:rsidRPr="00997EA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, </w:t>
            </w: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>Pozycje i role społeczne</w:t>
            </w:r>
            <w:r w:rsidR="00997EA5" w:rsidRPr="00997EA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, </w:t>
            </w: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>Kontrola społeczna</w:t>
            </w:r>
            <w:r w:rsidR="00997EA5" w:rsidRPr="00997EA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, </w:t>
            </w: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>Dewiacje społeczne</w:t>
            </w:r>
            <w:r w:rsidR="00997EA5" w:rsidRPr="00997EA5">
              <w:rPr>
                <w:rFonts w:ascii="Arial Narrow" w:hAnsi="Arial Narrow"/>
                <w:sz w:val="20"/>
                <w:szCs w:val="20"/>
                <w:lang w:eastAsia="ar-SA"/>
              </w:rPr>
              <w:t>, Sytuacje konfliktowe</w:t>
            </w:r>
          </w:p>
          <w:p w:rsidR="009F3F90" w:rsidRPr="00997EA5" w:rsidRDefault="009F3F90" w:rsidP="00997EA5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>Grupy i zbiorowości społeczne:</w:t>
            </w:r>
            <w:r w:rsidR="00997EA5" w:rsidRPr="00997EA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</w:t>
            </w: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>Zbiór, grupa, zbiorowość, społeczność</w:t>
            </w:r>
            <w:r w:rsidR="00997EA5" w:rsidRPr="00997EA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, </w:t>
            </w: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>Rodzaje grup społecznych</w:t>
            </w:r>
            <w:r w:rsidR="00997EA5" w:rsidRPr="00997EA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, </w:t>
            </w: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>Społeczeństwo</w:t>
            </w:r>
          </w:p>
          <w:p w:rsidR="00997EA5" w:rsidRPr="00997EA5" w:rsidRDefault="00997EA5" w:rsidP="00997EA5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Metody badawcze stosowane w socjologii. </w:t>
            </w:r>
          </w:p>
          <w:p w:rsidR="00997EA5" w:rsidRPr="00997EA5" w:rsidRDefault="00997EA5" w:rsidP="00997EA5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Kultura wartości i normy społeczne. </w:t>
            </w:r>
          </w:p>
          <w:p w:rsidR="00997EA5" w:rsidRPr="00997EA5" w:rsidRDefault="00997EA5" w:rsidP="00997EA5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>Zachowania w zdrowiu i chorobie.</w:t>
            </w:r>
          </w:p>
          <w:p w:rsidR="00997EA5" w:rsidRPr="00997EA5" w:rsidRDefault="00997EA5" w:rsidP="00997EA5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Socjologiczne aspekty starości i umierania. </w:t>
            </w:r>
          </w:p>
          <w:p w:rsidR="00997EA5" w:rsidRPr="00997EA5" w:rsidRDefault="00997EA5" w:rsidP="00997EA5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Socjologia jako instrument działań w zdrowiu publicznym. </w:t>
            </w:r>
          </w:p>
          <w:p w:rsidR="00997EA5" w:rsidRPr="00997EA5" w:rsidRDefault="00997EA5" w:rsidP="00997EA5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997EA5">
              <w:rPr>
                <w:rFonts w:ascii="Arial Narrow" w:hAnsi="Arial Narrow"/>
                <w:sz w:val="20"/>
                <w:szCs w:val="20"/>
                <w:lang w:eastAsia="ar-SA"/>
              </w:rPr>
              <w:t>Badania socjomedyczne i ich zastosowanie w ocenie potrzeb zdrowotnych, oczekiwań pacjentów, zachowań  służby zdrowia i pracy placówek opieki zdrowotnej.</w:t>
            </w:r>
          </w:p>
          <w:p w:rsidR="00DF41FE" w:rsidRDefault="00DF41FE" w:rsidP="00273168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  <w:p w:rsidR="0097639B" w:rsidRPr="00DA10D5" w:rsidRDefault="0097639B" w:rsidP="00DF41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6A03">
              <w:rPr>
                <w:rFonts w:ascii="Arial Narrow" w:hAnsi="Arial Narrow" w:cs="Arial"/>
                <w:sz w:val="20"/>
                <w:szCs w:val="20"/>
              </w:rPr>
              <w:t>Treści re</w:t>
            </w:r>
            <w:r>
              <w:rPr>
                <w:rFonts w:ascii="Arial Narrow" w:hAnsi="Arial Narrow" w:cs="Arial"/>
                <w:sz w:val="20"/>
                <w:szCs w:val="20"/>
              </w:rPr>
              <w:t>alizowane w formie e – learning: nie dotyczy</w:t>
            </w:r>
          </w:p>
        </w:tc>
      </w:tr>
      <w:tr w:rsidR="009F3F90" w:rsidRPr="009E57CC" w:rsidTr="009F3F90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0" w:rsidRPr="009E57CC" w:rsidRDefault="009F3F90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9F3F90" w:rsidRPr="009E57CC" w:rsidRDefault="009F3F90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9F3F90" w:rsidRPr="009E57CC" w:rsidRDefault="009F3F90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0" w:rsidRPr="0097639B" w:rsidRDefault="009F3F90" w:rsidP="0097639B">
            <w:pPr>
              <w:pStyle w:val="Akapitzlist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7639B">
              <w:rPr>
                <w:rFonts w:ascii="Arial Narrow" w:hAnsi="Arial Narrow"/>
                <w:sz w:val="20"/>
                <w:szCs w:val="20"/>
              </w:rPr>
              <w:t>Z. Bauman, Socjologia, Poznań 1996</w:t>
            </w:r>
          </w:p>
          <w:p w:rsidR="009F3F90" w:rsidRPr="0097639B" w:rsidRDefault="009F3F90" w:rsidP="0097639B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7639B">
              <w:rPr>
                <w:rFonts w:ascii="Arial Narrow" w:hAnsi="Arial Narrow"/>
                <w:sz w:val="20"/>
                <w:szCs w:val="20"/>
              </w:rPr>
              <w:t>P. Berger, Zaproszenie do socjologii, Warszawa 1999</w:t>
            </w:r>
          </w:p>
          <w:p w:rsidR="009F3F90" w:rsidRPr="0097639B" w:rsidRDefault="009F3F90" w:rsidP="0097639B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7639B">
              <w:rPr>
                <w:rFonts w:ascii="Arial Narrow" w:hAnsi="Arial Narrow"/>
                <w:sz w:val="20"/>
                <w:szCs w:val="20"/>
              </w:rPr>
              <w:t>S. Bruce, Socjologia. Bardzo krótkie wprowadzenie, Warszawa 2000</w:t>
            </w:r>
          </w:p>
          <w:p w:rsidR="009F3F90" w:rsidRPr="0097639B" w:rsidRDefault="009F3F90" w:rsidP="0097639B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7639B">
              <w:rPr>
                <w:rFonts w:ascii="Arial Narrow" w:hAnsi="Arial Narrow"/>
                <w:sz w:val="20"/>
                <w:szCs w:val="20"/>
              </w:rPr>
              <w:t>Giddens, Socjologia, Warszawa 2004</w:t>
            </w:r>
          </w:p>
          <w:p w:rsidR="009F3F90" w:rsidRPr="0097639B" w:rsidRDefault="009F3F90" w:rsidP="0097639B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7639B">
              <w:rPr>
                <w:rFonts w:ascii="Arial Narrow" w:hAnsi="Arial Narrow"/>
                <w:sz w:val="20"/>
                <w:szCs w:val="20"/>
              </w:rPr>
              <w:t>N. Goodman, Wstęp do socjologii, Poznań 1997</w:t>
            </w:r>
          </w:p>
          <w:p w:rsidR="009F3F90" w:rsidRPr="0097639B" w:rsidRDefault="009F3F90" w:rsidP="0097639B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7639B">
              <w:rPr>
                <w:rFonts w:ascii="Arial Narrow" w:hAnsi="Arial Narrow"/>
                <w:sz w:val="20"/>
                <w:szCs w:val="20"/>
              </w:rPr>
              <w:t xml:space="preserve">H. </w:t>
            </w:r>
            <w:proofErr w:type="spellStart"/>
            <w:r w:rsidRPr="0097639B">
              <w:rPr>
                <w:rFonts w:ascii="Arial Narrow" w:hAnsi="Arial Narrow"/>
                <w:sz w:val="20"/>
                <w:szCs w:val="20"/>
              </w:rPr>
              <w:t>Mendras</w:t>
            </w:r>
            <w:proofErr w:type="spellEnd"/>
            <w:r w:rsidRPr="0097639B">
              <w:rPr>
                <w:rFonts w:ascii="Arial Narrow" w:hAnsi="Arial Narrow"/>
                <w:sz w:val="20"/>
                <w:szCs w:val="20"/>
              </w:rPr>
              <w:t>, Elementy socjologii, Wrocław 1997</w:t>
            </w:r>
          </w:p>
          <w:p w:rsidR="009F3F90" w:rsidRPr="0097639B" w:rsidRDefault="009F3F90" w:rsidP="0097639B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7639B">
              <w:rPr>
                <w:rFonts w:ascii="Arial Narrow" w:hAnsi="Arial Narrow"/>
                <w:sz w:val="20"/>
                <w:szCs w:val="20"/>
              </w:rPr>
              <w:t>Szacka, Wprowadzenie do socjologii, Warszawa 2003</w:t>
            </w:r>
          </w:p>
          <w:p w:rsidR="009F3F90" w:rsidRPr="0097639B" w:rsidRDefault="009F3F90" w:rsidP="0097639B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7639B">
              <w:rPr>
                <w:rFonts w:ascii="Arial Narrow" w:hAnsi="Arial Narrow"/>
                <w:sz w:val="20"/>
                <w:szCs w:val="20"/>
              </w:rPr>
              <w:t xml:space="preserve">J. Szczepański, Elementarne pojęcia socjologii, Warszawa </w:t>
            </w:r>
          </w:p>
          <w:p w:rsidR="009F3F90" w:rsidRPr="0097639B" w:rsidRDefault="009F3F90" w:rsidP="0097639B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7639B">
              <w:rPr>
                <w:rFonts w:ascii="Arial Narrow" w:hAnsi="Arial Narrow"/>
                <w:sz w:val="20"/>
                <w:szCs w:val="20"/>
              </w:rPr>
              <w:t>P. Sztompka, Socjologia. Analiza społeczeństwa, Kraków 2002,</w:t>
            </w:r>
          </w:p>
          <w:p w:rsidR="009F3F90" w:rsidRPr="0097639B" w:rsidRDefault="009F3F90" w:rsidP="0097639B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7639B">
              <w:rPr>
                <w:rFonts w:ascii="Arial Narrow" w:hAnsi="Arial Narrow"/>
                <w:sz w:val="20"/>
                <w:szCs w:val="20"/>
              </w:rPr>
              <w:t>J. H. Turner, Socjologia. Koncepcje i ich zastosowanie, Poznań 1998</w:t>
            </w:r>
          </w:p>
        </w:tc>
      </w:tr>
      <w:tr w:rsidR="009F3F90" w:rsidRPr="009E57CC" w:rsidTr="009F3F90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90" w:rsidRPr="009E57CC" w:rsidRDefault="009F3F90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9F3F90" w:rsidRPr="009E57CC" w:rsidRDefault="009F3F90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0" w:rsidRPr="0097639B" w:rsidRDefault="009F3F90" w:rsidP="0097639B">
            <w:pPr>
              <w:pStyle w:val="Akapitzlist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7639B">
              <w:rPr>
                <w:rFonts w:ascii="Arial Narrow" w:hAnsi="Arial Narrow"/>
                <w:sz w:val="20"/>
                <w:szCs w:val="20"/>
              </w:rPr>
              <w:t xml:space="preserve">R. Dyoniziak, K. Iwanicka, A. </w:t>
            </w:r>
            <w:proofErr w:type="spellStart"/>
            <w:r w:rsidRPr="0097639B">
              <w:rPr>
                <w:rFonts w:ascii="Arial Narrow" w:hAnsi="Arial Narrow"/>
                <w:sz w:val="20"/>
                <w:szCs w:val="20"/>
              </w:rPr>
              <w:t>Karwińska</w:t>
            </w:r>
            <w:proofErr w:type="spellEnd"/>
            <w:r w:rsidRPr="0097639B">
              <w:rPr>
                <w:rFonts w:ascii="Arial Narrow" w:hAnsi="Arial Narrow"/>
                <w:sz w:val="20"/>
                <w:szCs w:val="20"/>
              </w:rPr>
              <w:t>, Z. Pucek, Społeczeństwo w procesie zmian. Zarys socjologii ogólnej, Kraków 1992</w:t>
            </w:r>
          </w:p>
          <w:p w:rsidR="009F3F90" w:rsidRPr="0097639B" w:rsidRDefault="009F3F90" w:rsidP="0097639B">
            <w:pPr>
              <w:pStyle w:val="Akapitzlist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7639B">
              <w:rPr>
                <w:rFonts w:ascii="Arial Narrow" w:hAnsi="Arial Narrow"/>
                <w:sz w:val="20"/>
                <w:szCs w:val="20"/>
              </w:rPr>
              <w:t>J. Wódz, Socjologia dla prawników i politologów, Warszawa 2000,</w:t>
            </w:r>
          </w:p>
          <w:p w:rsidR="009F3F90" w:rsidRPr="0097639B" w:rsidRDefault="009F3F90" w:rsidP="0097639B">
            <w:pPr>
              <w:pStyle w:val="Akapitzlist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7639B">
              <w:rPr>
                <w:rFonts w:ascii="Arial Narrow" w:hAnsi="Arial Narrow"/>
                <w:sz w:val="20"/>
                <w:szCs w:val="20"/>
              </w:rPr>
              <w:t>N. Goodman, Wprowadzenie do socjologii, Zysk &amp; S-ka, 1997</w:t>
            </w:r>
          </w:p>
        </w:tc>
      </w:tr>
      <w:tr w:rsidR="009F3F90" w:rsidRPr="009E57CC" w:rsidTr="009F3F90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0" w:rsidRPr="009E57CC" w:rsidRDefault="009F3F90" w:rsidP="00A13D4F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9F3F90" w:rsidRPr="009E57CC" w:rsidRDefault="009F3F90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9F3F90" w:rsidRPr="00A20787" w:rsidRDefault="009F3F90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9B" w:rsidRDefault="0097639B" w:rsidP="0097639B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W formie bezpośredniej</w:t>
            </w:r>
            <w:r>
              <w:rPr>
                <w:rFonts w:ascii="Arial Narrow" w:hAnsi="Arial Narrow"/>
                <w:color w:val="000000"/>
              </w:rPr>
              <w:t>:</w:t>
            </w:r>
          </w:p>
          <w:p w:rsidR="009F3F90" w:rsidRPr="0097639B" w:rsidRDefault="009F3F90" w:rsidP="0097639B">
            <w:pPr>
              <w:pStyle w:val="Akapitzlist"/>
              <w:numPr>
                <w:ilvl w:val="0"/>
                <w:numId w:val="31"/>
              </w:numPr>
              <w:tabs>
                <w:tab w:val="left" w:pos="2520"/>
              </w:tabs>
              <w:snapToGri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639B">
              <w:rPr>
                <w:rFonts w:ascii="Arial Narrow" w:hAnsi="Arial Narrow"/>
                <w:color w:val="000000"/>
                <w:sz w:val="20"/>
                <w:szCs w:val="20"/>
              </w:rPr>
              <w:t>Wykład interaktywny</w:t>
            </w:r>
          </w:p>
          <w:p w:rsidR="009F3F90" w:rsidRPr="0097639B" w:rsidRDefault="009F3F90" w:rsidP="0097639B">
            <w:pPr>
              <w:pStyle w:val="Akapitzlist"/>
              <w:numPr>
                <w:ilvl w:val="0"/>
                <w:numId w:val="31"/>
              </w:numPr>
              <w:tabs>
                <w:tab w:val="left" w:pos="2520"/>
              </w:tabs>
              <w:snapToGri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639B">
              <w:rPr>
                <w:rFonts w:ascii="Arial Narrow" w:hAnsi="Arial Narrow"/>
                <w:color w:val="000000"/>
                <w:sz w:val="20"/>
                <w:szCs w:val="20"/>
              </w:rPr>
              <w:t>Metoda ćwiczeniowa</w:t>
            </w:r>
          </w:p>
          <w:p w:rsidR="009F3F90" w:rsidRPr="0097639B" w:rsidRDefault="009F3F90" w:rsidP="0097639B">
            <w:pPr>
              <w:pStyle w:val="Akapitzlist"/>
              <w:numPr>
                <w:ilvl w:val="0"/>
                <w:numId w:val="31"/>
              </w:numPr>
              <w:tabs>
                <w:tab w:val="left" w:pos="2520"/>
              </w:tabs>
              <w:snapToGri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639B">
              <w:rPr>
                <w:rFonts w:ascii="Arial Narrow" w:hAnsi="Arial Narrow"/>
                <w:color w:val="000000"/>
                <w:sz w:val="20"/>
                <w:szCs w:val="20"/>
              </w:rPr>
              <w:t>Wykorzystywanie środków audiowizualnych</w:t>
            </w:r>
          </w:p>
          <w:p w:rsidR="0097639B" w:rsidRDefault="0097639B" w:rsidP="009F3F90">
            <w:pPr>
              <w:tabs>
                <w:tab w:val="left" w:pos="2520"/>
              </w:tabs>
              <w:snapToGri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97639B" w:rsidRDefault="0097639B" w:rsidP="009F3F90">
            <w:pPr>
              <w:tabs>
                <w:tab w:val="left" w:pos="2520"/>
              </w:tabs>
              <w:snapToGrid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9F3F90" w:rsidRPr="009E57CC" w:rsidTr="009F3F90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90" w:rsidRPr="009E57CC" w:rsidRDefault="009F3F90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0" w:rsidRPr="009F3F90" w:rsidRDefault="009F3F90" w:rsidP="00DF41F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F3F90">
              <w:rPr>
                <w:rFonts w:ascii="Arial Narrow" w:hAnsi="Arial Narrow"/>
                <w:sz w:val="20"/>
              </w:rPr>
              <w:t>DVD, rzutnik multimedialny, prezentacja</w:t>
            </w:r>
          </w:p>
        </w:tc>
      </w:tr>
      <w:tr w:rsidR="0097639B" w:rsidRPr="009E57CC" w:rsidTr="009F3F90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9B" w:rsidRPr="009E57CC" w:rsidRDefault="0097639B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97639B" w:rsidRPr="009E57CC" w:rsidRDefault="0097639B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9B" w:rsidRPr="004A3D0F" w:rsidRDefault="0097639B" w:rsidP="005B282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97639B" w:rsidRPr="009E57CC" w:rsidTr="009F3F90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9B" w:rsidRDefault="0097639B" w:rsidP="004850C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4850CF" w:rsidRPr="009E57CC" w:rsidRDefault="004850CF" w:rsidP="004850C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9B" w:rsidRPr="0037223B" w:rsidRDefault="0097639B" w:rsidP="004850C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Egzamin</w:t>
            </w:r>
          </w:p>
        </w:tc>
      </w:tr>
      <w:tr w:rsidR="009F3F90" w:rsidRPr="009E57CC" w:rsidTr="009F3F90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90" w:rsidRPr="009E57CC" w:rsidRDefault="009F3F90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F" w:rsidRPr="004850CF" w:rsidRDefault="0097639B" w:rsidP="004850CF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>O</w:t>
            </w:r>
            <w:r w:rsidR="004850CF">
              <w:rPr>
                <w:rFonts w:ascii="Arial Narrow" w:hAnsi="Arial Narrow"/>
                <w:sz w:val="20"/>
                <w:szCs w:val="20"/>
                <w:lang w:eastAsia="ar-SA"/>
              </w:rPr>
              <w:t>cena eseju socjologicznego,</w:t>
            </w:r>
          </w:p>
          <w:p w:rsidR="009F3F90" w:rsidRPr="004A3D0F" w:rsidRDefault="004850CF" w:rsidP="004850CF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Egzamin w postaci testu</w:t>
            </w:r>
            <w:r w:rsidRPr="004A3D0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80F45" w:rsidRPr="002F06C3" w:rsidRDefault="00F80F45">
      <w:pPr>
        <w:rPr>
          <w:sz w:val="2"/>
        </w:rPr>
      </w:pPr>
    </w:p>
    <w:sectPr w:rsidR="00F80F45" w:rsidRPr="002F06C3" w:rsidSect="00DF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15A"/>
    <w:multiLevelType w:val="hybridMultilevel"/>
    <w:tmpl w:val="94B8F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B76672"/>
    <w:multiLevelType w:val="hybridMultilevel"/>
    <w:tmpl w:val="5FA4829C"/>
    <w:lvl w:ilvl="0" w:tplc="22687A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3453C"/>
    <w:multiLevelType w:val="hybridMultilevel"/>
    <w:tmpl w:val="B3CC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B0083"/>
    <w:multiLevelType w:val="hybridMultilevel"/>
    <w:tmpl w:val="7F86C5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FB1DD9"/>
    <w:multiLevelType w:val="hybridMultilevel"/>
    <w:tmpl w:val="A5F67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E25A8"/>
    <w:multiLevelType w:val="hybridMultilevel"/>
    <w:tmpl w:val="BD54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52650"/>
    <w:multiLevelType w:val="hybridMultilevel"/>
    <w:tmpl w:val="FD66B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A74A2"/>
    <w:multiLevelType w:val="hybridMultilevel"/>
    <w:tmpl w:val="9B5ED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35B6B"/>
    <w:multiLevelType w:val="hybridMultilevel"/>
    <w:tmpl w:val="B9E05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A67422"/>
    <w:multiLevelType w:val="hybridMultilevel"/>
    <w:tmpl w:val="C66E0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70C07C4"/>
    <w:multiLevelType w:val="hybridMultilevel"/>
    <w:tmpl w:val="50203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C5B6F"/>
    <w:multiLevelType w:val="hybridMultilevel"/>
    <w:tmpl w:val="13D88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56BD1"/>
    <w:multiLevelType w:val="hybridMultilevel"/>
    <w:tmpl w:val="0AB0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70591"/>
    <w:multiLevelType w:val="hybridMultilevel"/>
    <w:tmpl w:val="606C7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13EF4"/>
    <w:multiLevelType w:val="hybridMultilevel"/>
    <w:tmpl w:val="CBC01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D0C5B"/>
    <w:multiLevelType w:val="hybridMultilevel"/>
    <w:tmpl w:val="54A84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A7E34"/>
    <w:multiLevelType w:val="hybridMultilevel"/>
    <w:tmpl w:val="CBC4A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D259D"/>
    <w:multiLevelType w:val="hybridMultilevel"/>
    <w:tmpl w:val="6CE04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266E5"/>
    <w:multiLevelType w:val="hybridMultilevel"/>
    <w:tmpl w:val="32CAE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0"/>
  </w:num>
  <w:num w:numId="4">
    <w:abstractNumId w:val="21"/>
  </w:num>
  <w:num w:numId="5">
    <w:abstractNumId w:val="32"/>
  </w:num>
  <w:num w:numId="6">
    <w:abstractNumId w:val="15"/>
  </w:num>
  <w:num w:numId="7">
    <w:abstractNumId w:val="34"/>
  </w:num>
  <w:num w:numId="8">
    <w:abstractNumId w:val="1"/>
  </w:num>
  <w:num w:numId="9">
    <w:abstractNumId w:val="13"/>
  </w:num>
  <w:num w:numId="10">
    <w:abstractNumId w:val="17"/>
  </w:num>
  <w:num w:numId="11">
    <w:abstractNumId w:val="19"/>
  </w:num>
  <w:num w:numId="12">
    <w:abstractNumId w:val="22"/>
  </w:num>
  <w:num w:numId="13">
    <w:abstractNumId w:val="2"/>
  </w:num>
  <w:num w:numId="14">
    <w:abstractNumId w:val="16"/>
  </w:num>
  <w:num w:numId="15">
    <w:abstractNumId w:val="11"/>
  </w:num>
  <w:num w:numId="16">
    <w:abstractNumId w:val="14"/>
  </w:num>
  <w:num w:numId="17">
    <w:abstractNumId w:val="0"/>
  </w:num>
  <w:num w:numId="18">
    <w:abstractNumId w:val="18"/>
  </w:num>
  <w:num w:numId="19">
    <w:abstractNumId w:val="9"/>
  </w:num>
  <w:num w:numId="20">
    <w:abstractNumId w:val="23"/>
  </w:num>
  <w:num w:numId="21">
    <w:abstractNumId w:val="29"/>
  </w:num>
  <w:num w:numId="22">
    <w:abstractNumId w:val="31"/>
  </w:num>
  <w:num w:numId="23">
    <w:abstractNumId w:val="3"/>
  </w:num>
  <w:num w:numId="24">
    <w:abstractNumId w:val="12"/>
  </w:num>
  <w:num w:numId="25">
    <w:abstractNumId w:val="24"/>
  </w:num>
  <w:num w:numId="26">
    <w:abstractNumId w:val="7"/>
  </w:num>
  <w:num w:numId="27">
    <w:abstractNumId w:val="28"/>
  </w:num>
  <w:num w:numId="28">
    <w:abstractNumId w:val="4"/>
  </w:num>
  <w:num w:numId="29">
    <w:abstractNumId w:val="5"/>
  </w:num>
  <w:num w:numId="30">
    <w:abstractNumId w:val="27"/>
  </w:num>
  <w:num w:numId="31">
    <w:abstractNumId w:val="26"/>
  </w:num>
  <w:num w:numId="32">
    <w:abstractNumId w:val="6"/>
  </w:num>
  <w:num w:numId="33">
    <w:abstractNumId w:val="25"/>
  </w:num>
  <w:num w:numId="34">
    <w:abstractNumId w:val="1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27A4F"/>
    <w:rsid w:val="000779CC"/>
    <w:rsid w:val="000C719E"/>
    <w:rsid w:val="000D3E57"/>
    <w:rsid w:val="001060A2"/>
    <w:rsid w:val="00120DB8"/>
    <w:rsid w:val="0012441D"/>
    <w:rsid w:val="0013685B"/>
    <w:rsid w:val="00150EED"/>
    <w:rsid w:val="00172F19"/>
    <w:rsid w:val="00194CFA"/>
    <w:rsid w:val="001D2454"/>
    <w:rsid w:val="001F77DA"/>
    <w:rsid w:val="002000FE"/>
    <w:rsid w:val="00273168"/>
    <w:rsid w:val="002844A9"/>
    <w:rsid w:val="002F06C3"/>
    <w:rsid w:val="00305FCA"/>
    <w:rsid w:val="003141E8"/>
    <w:rsid w:val="00344099"/>
    <w:rsid w:val="003714CC"/>
    <w:rsid w:val="003A7EEB"/>
    <w:rsid w:val="003C7C5D"/>
    <w:rsid w:val="00435160"/>
    <w:rsid w:val="00435E9A"/>
    <w:rsid w:val="004850CF"/>
    <w:rsid w:val="00532A84"/>
    <w:rsid w:val="00562CB4"/>
    <w:rsid w:val="00565D3A"/>
    <w:rsid w:val="005913AB"/>
    <w:rsid w:val="005B6E25"/>
    <w:rsid w:val="005D1A2D"/>
    <w:rsid w:val="005E6031"/>
    <w:rsid w:val="00611D4C"/>
    <w:rsid w:val="0067002A"/>
    <w:rsid w:val="006B7886"/>
    <w:rsid w:val="00711DE5"/>
    <w:rsid w:val="00773830"/>
    <w:rsid w:val="007A6C93"/>
    <w:rsid w:val="007B63AB"/>
    <w:rsid w:val="007C5651"/>
    <w:rsid w:val="007D5435"/>
    <w:rsid w:val="007E4EA9"/>
    <w:rsid w:val="00821DED"/>
    <w:rsid w:val="0083306B"/>
    <w:rsid w:val="00837492"/>
    <w:rsid w:val="00870399"/>
    <w:rsid w:val="00883193"/>
    <w:rsid w:val="0088742A"/>
    <w:rsid w:val="008F6D09"/>
    <w:rsid w:val="00951624"/>
    <w:rsid w:val="00975BBE"/>
    <w:rsid w:val="0097639B"/>
    <w:rsid w:val="00997EA5"/>
    <w:rsid w:val="009B03F9"/>
    <w:rsid w:val="009E57CC"/>
    <w:rsid w:val="009F3F90"/>
    <w:rsid w:val="00A20787"/>
    <w:rsid w:val="00A37C3F"/>
    <w:rsid w:val="00AC6170"/>
    <w:rsid w:val="00AC7B83"/>
    <w:rsid w:val="00B16E4B"/>
    <w:rsid w:val="00BA08B2"/>
    <w:rsid w:val="00BA3F82"/>
    <w:rsid w:val="00BD58B9"/>
    <w:rsid w:val="00C022B6"/>
    <w:rsid w:val="00C029D0"/>
    <w:rsid w:val="00C96C76"/>
    <w:rsid w:val="00D230E0"/>
    <w:rsid w:val="00D76A02"/>
    <w:rsid w:val="00DA5F7A"/>
    <w:rsid w:val="00DC0240"/>
    <w:rsid w:val="00DE6DD1"/>
    <w:rsid w:val="00DF41FE"/>
    <w:rsid w:val="00E05B23"/>
    <w:rsid w:val="00E16787"/>
    <w:rsid w:val="00E5037E"/>
    <w:rsid w:val="00E74B36"/>
    <w:rsid w:val="00EC30B4"/>
    <w:rsid w:val="00EE142E"/>
    <w:rsid w:val="00F10A83"/>
    <w:rsid w:val="00F80F45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styleId="Bezodstpw">
    <w:name w:val="No Spacing"/>
    <w:uiPriority w:val="1"/>
    <w:qFormat/>
    <w:rsid w:val="00997EA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Beata Przebindowska</cp:lastModifiedBy>
  <cp:revision>8</cp:revision>
  <cp:lastPrinted>2015-01-15T07:46:00Z</cp:lastPrinted>
  <dcterms:created xsi:type="dcterms:W3CDTF">2015-07-09T14:34:00Z</dcterms:created>
  <dcterms:modified xsi:type="dcterms:W3CDTF">2015-10-27T10:27:00Z</dcterms:modified>
</cp:coreProperties>
</file>