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16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1134"/>
        <w:gridCol w:w="47"/>
        <w:gridCol w:w="1087"/>
        <w:gridCol w:w="285"/>
        <w:gridCol w:w="139"/>
        <w:gridCol w:w="1128"/>
        <w:gridCol w:w="1141"/>
        <w:gridCol w:w="118"/>
        <w:gridCol w:w="1259"/>
        <w:gridCol w:w="1174"/>
      </w:tblGrid>
      <w:tr w:rsidR="0012441D" w:rsidRPr="009E57CC" w:rsidTr="008D1DBD">
        <w:trPr>
          <w:trHeight w:val="559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2441D" w:rsidRPr="009E57CC" w:rsidRDefault="0012441D" w:rsidP="006970F3">
            <w:pPr>
              <w:keepNext/>
              <w:spacing w:before="120" w:after="12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</w:tc>
      </w:tr>
      <w:tr w:rsidR="0012441D" w:rsidRPr="009E57CC" w:rsidTr="008D1DBD">
        <w:trPr>
          <w:trHeight w:val="284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1D" w:rsidRPr="003A1934" w:rsidRDefault="0012441D" w:rsidP="006970F3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193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A32D9" w:rsidRPr="003A1934">
              <w:rPr>
                <w:rFonts w:ascii="Arial Narrow" w:hAnsi="Arial Narrow" w:cs="Arial"/>
                <w:b/>
                <w:bCs/>
                <w:sz w:val="20"/>
                <w:szCs w:val="20"/>
              </w:rPr>
              <w:t>Fizjoterapia</w:t>
            </w:r>
          </w:p>
        </w:tc>
      </w:tr>
      <w:tr w:rsidR="0012441D" w:rsidRPr="009E57CC" w:rsidTr="008D1DBD">
        <w:trPr>
          <w:trHeight w:val="284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1D" w:rsidRPr="003A1934" w:rsidRDefault="0012441D" w:rsidP="006970F3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193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BA32D9" w:rsidRPr="003A1934">
              <w:rPr>
                <w:rFonts w:ascii="Arial Narrow" w:hAnsi="Arial Narrow" w:cs="Arial"/>
                <w:b/>
                <w:bCs/>
                <w:sz w:val="20"/>
                <w:szCs w:val="20"/>
              </w:rPr>
              <w:t>Anatomia</w:t>
            </w:r>
            <w:r w:rsidR="00AE263E" w:rsidRPr="003A193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funkcjonalna i prawidłowa</w:t>
            </w:r>
          </w:p>
        </w:tc>
      </w:tr>
      <w:tr w:rsidR="0012441D" w:rsidRPr="009E57CC" w:rsidTr="008D1DBD">
        <w:trPr>
          <w:trHeight w:val="284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1D" w:rsidRPr="003A1934" w:rsidRDefault="0012441D" w:rsidP="003A1934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193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3A1934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9E57CC" w:rsidTr="008D1DBD">
        <w:trPr>
          <w:trHeight w:val="284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1D" w:rsidRPr="003A1934" w:rsidRDefault="0012441D" w:rsidP="006970F3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1934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9E57CC" w:rsidTr="006515E3">
        <w:trPr>
          <w:cantSplit/>
          <w:trHeight w:val="260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6970F3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6970F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6970F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6970F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6515E3">
        <w:trPr>
          <w:cantSplit/>
          <w:trHeight w:val="252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auto"/>
            <w:vAlign w:val="center"/>
          </w:tcPr>
          <w:p w:rsidR="0012441D" w:rsidRPr="006515E3" w:rsidRDefault="0012441D" w:rsidP="006970F3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515E3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2441D" w:rsidRPr="006515E3" w:rsidRDefault="0012441D" w:rsidP="006970F3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515E3"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6970F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6970F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6970F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6970F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12441D" w:rsidRPr="009E57CC" w:rsidTr="006515E3">
        <w:trPr>
          <w:cantSplit/>
          <w:trHeight w:val="27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6970F3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2441D" w:rsidRPr="009E57CC" w:rsidRDefault="00357558" w:rsidP="006970F3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wykład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auto"/>
            <w:vAlign w:val="center"/>
          </w:tcPr>
          <w:p w:rsidR="0012441D" w:rsidRPr="006515E3" w:rsidRDefault="00BA32D9" w:rsidP="006970F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15E3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  <w:r w:rsidR="003A1934" w:rsidRPr="006515E3">
              <w:rPr>
                <w:rFonts w:ascii="Arial Narrow" w:hAnsi="Arial Narrow" w:cs="Arial"/>
                <w:b/>
                <w:sz w:val="20"/>
                <w:szCs w:val="20"/>
              </w:rPr>
              <w:t>w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2441D" w:rsidRPr="006515E3" w:rsidRDefault="00BA32D9" w:rsidP="006970F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15E3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  <w:r w:rsidR="003A1934" w:rsidRPr="006515E3">
              <w:rPr>
                <w:rFonts w:ascii="Arial Narrow" w:hAnsi="Arial Narrow" w:cs="Arial"/>
                <w:b/>
                <w:sz w:val="20"/>
                <w:szCs w:val="20"/>
              </w:rPr>
              <w:t>w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6970F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6970F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6970F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6970F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9E57CC" w:rsidTr="006515E3">
        <w:trPr>
          <w:cantSplit/>
          <w:trHeight w:val="27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6970F3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2441D" w:rsidRPr="009E57CC" w:rsidRDefault="00357558" w:rsidP="006970F3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wykład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auto"/>
            <w:vAlign w:val="center"/>
          </w:tcPr>
          <w:p w:rsidR="0012441D" w:rsidRPr="006515E3" w:rsidRDefault="0012441D" w:rsidP="006970F3">
            <w:pPr>
              <w:spacing w:after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2441D" w:rsidRPr="006515E3" w:rsidRDefault="0012441D" w:rsidP="006970F3">
            <w:pPr>
              <w:spacing w:after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6970F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6970F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6970F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6970F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9E57CC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AE263E" w:rsidRDefault="0012441D" w:rsidP="006970F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BA32D9" w:rsidP="006970F3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dr Janusz Wojtyna</w:t>
            </w:r>
          </w:p>
        </w:tc>
      </w:tr>
      <w:tr w:rsidR="0012441D" w:rsidRPr="009E57CC">
        <w:trPr>
          <w:trHeight w:val="29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BA32D9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wykład</w:t>
            </w:r>
          </w:p>
        </w:tc>
      </w:tr>
      <w:tr w:rsidR="0012441D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6970F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D15551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15551">
              <w:rPr>
                <w:rFonts w:ascii="Arial Narrow" w:hAnsi="Arial Narrow" w:cs="Arial"/>
                <w:sz w:val="20"/>
                <w:szCs w:val="20"/>
              </w:rPr>
              <w:t xml:space="preserve">Zaznajomienie studentów z budową i czynnością poszczególnych układów organizmu ludzkiego, ze szczególnym uwzględnieniem aparatu ruchu. Wykształcenie zrozumienia ich funkcji i roli w funkcjonowaniu organizmu jako całości. </w:t>
            </w:r>
            <w:r w:rsidR="00DF2EDE">
              <w:rPr>
                <w:rFonts w:ascii="Arial Narrow" w:hAnsi="Arial Narrow" w:cs="Arial"/>
                <w:sz w:val="20"/>
                <w:szCs w:val="20"/>
              </w:rPr>
              <w:t xml:space="preserve">Inspirowanie opanowania zdolności przekładania  zdobytej wiedzy teoretycznej na praktykę </w:t>
            </w:r>
            <w:r w:rsidRPr="00D15551">
              <w:rPr>
                <w:rFonts w:ascii="Arial Narrow" w:hAnsi="Arial Narrow" w:cs="Arial"/>
                <w:sz w:val="20"/>
                <w:szCs w:val="20"/>
              </w:rPr>
              <w:t>twórcze</w:t>
            </w:r>
            <w:r w:rsidR="00DF2EDE">
              <w:rPr>
                <w:rFonts w:ascii="Arial Narrow" w:hAnsi="Arial Narrow" w:cs="Arial"/>
                <w:sz w:val="20"/>
                <w:szCs w:val="20"/>
              </w:rPr>
              <w:t>go</w:t>
            </w:r>
            <w:r w:rsidRPr="00D155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F2EDE">
              <w:rPr>
                <w:rFonts w:ascii="Arial Narrow" w:hAnsi="Arial Narrow" w:cs="Arial"/>
                <w:sz w:val="20"/>
                <w:szCs w:val="20"/>
              </w:rPr>
              <w:t xml:space="preserve">programowanie ćwiczeń ruchowych i zabiegów fizykoterapeutycznych, </w:t>
            </w:r>
            <w:r w:rsidRPr="00D15551">
              <w:rPr>
                <w:rFonts w:ascii="Arial Narrow" w:hAnsi="Arial Narrow" w:cs="Arial"/>
                <w:sz w:val="20"/>
                <w:szCs w:val="20"/>
              </w:rPr>
              <w:t>poprzez które będzie mógł celowo i umiejętnie oddziaływać na organizm ludzki.</w:t>
            </w:r>
            <w:r w:rsidR="00DF2E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F2EDE" w:rsidRPr="00DF2EDE">
              <w:rPr>
                <w:rFonts w:ascii="Arial Narrow" w:hAnsi="Arial Narrow" w:cs="Arial"/>
                <w:sz w:val="20"/>
                <w:szCs w:val="20"/>
              </w:rPr>
              <w:t>Wdrożenie studenta do samodzielnej pracy dydaktycznej oraz ciągłego doskonalenia warsztatu pracy</w:t>
            </w:r>
            <w:r w:rsidR="00DF2ED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006A20" w:rsidRPr="009E57CC">
        <w:trPr>
          <w:trHeight w:val="288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A20" w:rsidRPr="009E57CC" w:rsidRDefault="00006A20" w:rsidP="006970F3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A20" w:rsidRPr="009E57CC" w:rsidRDefault="00006A20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A20" w:rsidRPr="009E57CC" w:rsidRDefault="00006A20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A20" w:rsidRPr="009E57CC" w:rsidRDefault="00006A20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9E57CC">
        <w:trPr>
          <w:trHeight w:val="288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9E57CC" w:rsidRDefault="001D2454" w:rsidP="006970F3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9E57CC" w:rsidRDefault="001D2454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9E57CC" w:rsidRDefault="001D2454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A70E1C" w:rsidRDefault="001D2454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70E1C">
              <w:rPr>
                <w:rFonts w:ascii="Arial Narrow" w:hAnsi="Arial Narrow" w:cs="Arial"/>
                <w:b/>
                <w:sz w:val="20"/>
                <w:szCs w:val="20"/>
              </w:rPr>
              <w:t>Wiedza</w:t>
            </w:r>
          </w:p>
        </w:tc>
      </w:tr>
      <w:tr w:rsidR="001D2454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EA0084" w:rsidRDefault="00357558" w:rsidP="006970F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A0084">
              <w:rPr>
                <w:rFonts w:ascii="Arial Narrow" w:hAnsi="Arial Narrow" w:cs="Arial"/>
                <w:sz w:val="20"/>
                <w:szCs w:val="20"/>
              </w:rPr>
              <w:t>Zna podstawowe terminy anatomiczne.</w:t>
            </w:r>
            <w:r w:rsidRPr="00EA0084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FF0C89" w:rsidRPr="00EA0084">
              <w:rPr>
                <w:rFonts w:ascii="Arial Narrow" w:hAnsi="Arial Narrow" w:cs="Arial"/>
                <w:bCs/>
                <w:sz w:val="20"/>
                <w:szCs w:val="20"/>
              </w:rPr>
              <w:t>Potrafi nazywać  i opisywać rzeźbę poszczególnych kości, formy i elementy</w:t>
            </w:r>
            <w:r w:rsidR="004A4875" w:rsidRPr="00EA0084">
              <w:rPr>
                <w:rFonts w:ascii="Arial Narrow" w:hAnsi="Arial Narrow" w:cs="Arial"/>
                <w:bCs/>
                <w:sz w:val="20"/>
                <w:szCs w:val="20"/>
              </w:rPr>
              <w:t xml:space="preserve"> ich połączeń oraz </w:t>
            </w:r>
            <w:r w:rsidR="006C416C" w:rsidRPr="00EA0084">
              <w:rPr>
                <w:rFonts w:ascii="Arial Narrow" w:hAnsi="Arial Narrow" w:cs="Arial"/>
                <w:bCs/>
                <w:sz w:val="20"/>
                <w:szCs w:val="20"/>
              </w:rPr>
              <w:t>mięśni</w:t>
            </w:r>
            <w:r w:rsidR="004A4875" w:rsidRPr="00EA0084">
              <w:rPr>
                <w:rFonts w:ascii="Arial Narrow" w:hAnsi="Arial Narrow" w:cs="Arial"/>
                <w:bCs/>
                <w:sz w:val="20"/>
                <w:szCs w:val="20"/>
              </w:rPr>
              <w:t>e</w:t>
            </w:r>
            <w:r w:rsidR="00FF0C89" w:rsidRPr="00EA0084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8C6821" w:rsidRDefault="008C6821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6821">
              <w:rPr>
                <w:rFonts w:ascii="Arial Narrow" w:hAnsi="Arial Narrow" w:cs="Arial"/>
                <w:sz w:val="20"/>
                <w:szCs w:val="20"/>
              </w:rPr>
              <w:t>FIZ_W03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9E57CC" w:rsidRDefault="008C6821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8C6821" w:rsidRDefault="008C6821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C6821">
              <w:rPr>
                <w:rFonts w:ascii="Arial Narrow" w:hAnsi="Arial Narrow" w:cs="Arial"/>
                <w:sz w:val="20"/>
                <w:szCs w:val="20"/>
              </w:rPr>
              <w:t>Zna budowę i funkcje układu czynnego i biernego ruchu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9E57CC" w:rsidRDefault="00A70E1C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Pisemny egzamin końcowy</w:t>
            </w:r>
          </w:p>
        </w:tc>
      </w:tr>
      <w:tr w:rsidR="00A70E1C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EA0084" w:rsidRDefault="00FF0C89" w:rsidP="002F4E7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A0084">
              <w:rPr>
                <w:rFonts w:ascii="Arial Narrow" w:hAnsi="Arial Narrow" w:cs="Arial"/>
                <w:bCs/>
                <w:sz w:val="20"/>
                <w:szCs w:val="20"/>
              </w:rPr>
              <w:t xml:space="preserve">Zna terminologię </w:t>
            </w:r>
            <w:r w:rsidR="002F4E70" w:rsidRPr="00EA0084">
              <w:rPr>
                <w:rFonts w:ascii="Arial Narrow" w:hAnsi="Arial Narrow" w:cs="Arial"/>
                <w:bCs/>
                <w:sz w:val="20"/>
                <w:szCs w:val="20"/>
              </w:rPr>
              <w:t xml:space="preserve">anatomiczną. </w:t>
            </w:r>
            <w:r w:rsidR="002F4E70" w:rsidRPr="00EA0084">
              <w:rPr>
                <w:rFonts w:ascii="Arial Narrow" w:hAnsi="Arial Narrow" w:cs="Arial"/>
                <w:sz w:val="20"/>
                <w:szCs w:val="20"/>
              </w:rPr>
              <w:t xml:space="preserve"> Rozpoznaje podstawowe struktury anatomiczne człowieka, tłumaczy funkcję układów anatomicznych.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9E57CC" w:rsidRDefault="00A70E1C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6821">
              <w:rPr>
                <w:rFonts w:ascii="Arial Narrow" w:hAnsi="Arial Narrow" w:cs="Arial"/>
                <w:sz w:val="20"/>
                <w:szCs w:val="20"/>
              </w:rPr>
              <w:t>FIZ_W04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9E57CC" w:rsidRDefault="00A70E1C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8C6821" w:rsidRDefault="00A70E1C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C6821">
              <w:rPr>
                <w:rFonts w:ascii="Arial Narrow" w:hAnsi="Arial Narrow" w:cs="Arial"/>
                <w:sz w:val="20"/>
                <w:szCs w:val="20"/>
              </w:rPr>
              <w:t>Posiada wiedzę na temat funkcji i budowy układu krążenia i oddychania.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7719B2" w:rsidRDefault="00A70E1C" w:rsidP="006970F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Pisemny egzamin końcowy</w:t>
            </w:r>
          </w:p>
        </w:tc>
      </w:tr>
      <w:tr w:rsidR="00A70E1C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EA0084" w:rsidRDefault="002F4E70" w:rsidP="006970F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A0084">
              <w:rPr>
                <w:rFonts w:ascii="Arial Narrow" w:hAnsi="Arial Narrow" w:cs="Arial"/>
                <w:bCs/>
                <w:sz w:val="20"/>
                <w:szCs w:val="20"/>
              </w:rPr>
              <w:t xml:space="preserve">Zna terminologię anatomiczną. </w:t>
            </w:r>
            <w:r w:rsidRPr="00EA0084">
              <w:rPr>
                <w:rFonts w:ascii="Arial Narrow" w:hAnsi="Arial Narrow" w:cs="Arial"/>
                <w:sz w:val="20"/>
                <w:szCs w:val="20"/>
              </w:rPr>
              <w:t xml:space="preserve"> Rozpoznaje podstawowe struktury anatomiczne człowieka, tłumaczy funkcję układów anatomicznych.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8C6821" w:rsidRDefault="00A70E1C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6821">
              <w:rPr>
                <w:rFonts w:ascii="Arial Narrow" w:hAnsi="Arial Narrow" w:cs="Arial"/>
                <w:sz w:val="20"/>
                <w:szCs w:val="20"/>
              </w:rPr>
              <w:t>FIZ_W05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9E57CC" w:rsidRDefault="00A70E1C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8C6821" w:rsidRDefault="00A70E1C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C6821">
              <w:rPr>
                <w:rFonts w:ascii="Arial Narrow" w:hAnsi="Arial Narrow" w:cs="Arial"/>
                <w:sz w:val="20"/>
                <w:szCs w:val="20"/>
              </w:rPr>
              <w:t xml:space="preserve">Posiada podstawową wiedzę na temat budowy i funkcji układu trawiennego, </w:t>
            </w:r>
            <w:r>
              <w:rPr>
                <w:rFonts w:ascii="Arial Narrow" w:hAnsi="Arial Narrow" w:cs="Arial"/>
                <w:sz w:val="20"/>
                <w:szCs w:val="20"/>
              </w:rPr>
              <w:t>moczowo-płciowego, wewnątrz wydziel</w:t>
            </w:r>
            <w:r w:rsidRPr="008C6821">
              <w:rPr>
                <w:rFonts w:ascii="Arial Narrow" w:hAnsi="Arial Narrow" w:cs="Arial"/>
                <w:sz w:val="20"/>
                <w:szCs w:val="20"/>
              </w:rPr>
              <w:t>niczego.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7719B2" w:rsidRDefault="00A70E1C" w:rsidP="006970F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Pisemny egzamin końcowy</w:t>
            </w:r>
          </w:p>
        </w:tc>
      </w:tr>
      <w:tr w:rsidR="001D2454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EA0084" w:rsidRDefault="001D2454" w:rsidP="006970F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9E57CC" w:rsidRDefault="001D2454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9E57CC" w:rsidRDefault="001D2454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A70E1C" w:rsidRDefault="001D2454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70E1C">
              <w:rPr>
                <w:rFonts w:ascii="Arial Narrow" w:hAnsi="Arial Narrow" w:cs="Arial"/>
                <w:b/>
                <w:sz w:val="20"/>
                <w:szCs w:val="20"/>
              </w:rPr>
              <w:t>Umiejętności</w:t>
            </w:r>
          </w:p>
        </w:tc>
      </w:tr>
      <w:tr w:rsidR="001D2454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EA0084" w:rsidRDefault="006C416C" w:rsidP="006970F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A0084">
              <w:rPr>
                <w:rFonts w:ascii="Arial Narrow" w:hAnsi="Arial Narrow" w:cs="Arial"/>
                <w:bCs/>
                <w:sz w:val="20"/>
                <w:szCs w:val="20"/>
              </w:rPr>
              <w:t xml:space="preserve">Potrafi prawidłowo </w:t>
            </w:r>
            <w:r w:rsidR="004A4875" w:rsidRPr="00EA0084">
              <w:rPr>
                <w:rFonts w:ascii="Arial Narrow" w:hAnsi="Arial Narrow" w:cs="Arial"/>
                <w:bCs/>
                <w:sz w:val="20"/>
                <w:szCs w:val="20"/>
              </w:rPr>
              <w:t xml:space="preserve">nazywać i </w:t>
            </w:r>
            <w:r w:rsidRPr="00EA0084">
              <w:rPr>
                <w:rFonts w:ascii="Arial Narrow" w:hAnsi="Arial Narrow" w:cs="Arial"/>
                <w:bCs/>
                <w:sz w:val="20"/>
                <w:szCs w:val="20"/>
              </w:rPr>
              <w:t xml:space="preserve">określać położenie </w:t>
            </w:r>
            <w:r w:rsidR="004A4875" w:rsidRPr="00EA0084">
              <w:rPr>
                <w:rFonts w:ascii="Arial Narrow" w:hAnsi="Arial Narrow" w:cs="Arial"/>
                <w:bCs/>
                <w:sz w:val="20"/>
                <w:szCs w:val="20"/>
              </w:rPr>
              <w:t xml:space="preserve">narządów </w:t>
            </w:r>
            <w:r w:rsidRPr="00EA0084">
              <w:rPr>
                <w:rFonts w:ascii="Arial Narrow" w:hAnsi="Arial Narrow" w:cs="Arial"/>
                <w:bCs/>
                <w:sz w:val="20"/>
                <w:szCs w:val="20"/>
              </w:rPr>
              <w:t xml:space="preserve">i </w:t>
            </w:r>
            <w:r w:rsidR="004A4875" w:rsidRPr="00EA0084">
              <w:rPr>
                <w:rFonts w:ascii="Arial Narrow" w:hAnsi="Arial Narrow" w:cs="Arial"/>
                <w:bCs/>
                <w:sz w:val="20"/>
                <w:szCs w:val="20"/>
              </w:rPr>
              <w:t>części ciała.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9C1B29" w:rsidRDefault="009C1B29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B29">
              <w:rPr>
                <w:rFonts w:ascii="Arial Narrow" w:hAnsi="Arial Narrow" w:cs="Arial"/>
                <w:sz w:val="20"/>
                <w:szCs w:val="20"/>
              </w:rPr>
              <w:t>FIZ_U05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9C1B29" w:rsidRDefault="009C1B29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B29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9C1B29" w:rsidRDefault="009C1B29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C1B29">
              <w:rPr>
                <w:rFonts w:ascii="Arial Narrow" w:hAnsi="Arial Narrow" w:cs="Arial"/>
                <w:sz w:val="20"/>
                <w:szCs w:val="20"/>
              </w:rPr>
              <w:t xml:space="preserve">Posiada umiejętność właściwej komunikacji z pacjentem oraz personelem współpracującym.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Default="00A70E1C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Pisemny egzamin końcowy</w:t>
            </w:r>
          </w:p>
          <w:p w:rsidR="00A70E1C" w:rsidRPr="009E57CC" w:rsidRDefault="00A70E1C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Ocena prowadzącego</w:t>
            </w:r>
          </w:p>
        </w:tc>
      </w:tr>
      <w:tr w:rsidR="001D2454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EA0084" w:rsidRDefault="00FF0C89" w:rsidP="006970F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A0084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Zna prawidłową budowę poszczególnych części ciała i narządów w kolejnych etapach rozwoju ontogenetycznego.</w:t>
            </w:r>
          </w:p>
          <w:p w:rsidR="002F4E70" w:rsidRPr="00EA0084" w:rsidRDefault="002F4E70" w:rsidP="006970F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A0084">
              <w:rPr>
                <w:rFonts w:ascii="Arial Narrow" w:hAnsi="Arial Narrow" w:cs="Arial"/>
                <w:sz w:val="20"/>
                <w:szCs w:val="20"/>
              </w:rPr>
              <w:t>Rozpoznaje  przyczyny niektórych stanów chorobowych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9C1B29" w:rsidRDefault="009C1B29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B29">
              <w:rPr>
                <w:rFonts w:ascii="Arial Narrow" w:hAnsi="Arial Narrow" w:cs="Arial"/>
                <w:sz w:val="20"/>
                <w:szCs w:val="20"/>
              </w:rPr>
              <w:t>FIZ_U06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9C1B29" w:rsidRDefault="009C1B29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1B29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9C1B29" w:rsidRDefault="009C1B29" w:rsidP="0042280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C1B29">
              <w:rPr>
                <w:rFonts w:ascii="Arial Narrow" w:hAnsi="Arial Narrow" w:cs="Arial"/>
                <w:sz w:val="20"/>
                <w:szCs w:val="20"/>
              </w:rPr>
              <w:t xml:space="preserve">Potrafi identyfikować problemy pacjenta w różnych grupach wiekowych.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9E57CC" w:rsidRDefault="00A70E1C" w:rsidP="0042280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Pisemny egzamin końcowy</w:t>
            </w:r>
          </w:p>
        </w:tc>
      </w:tr>
      <w:tr w:rsidR="001D2454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EA0084" w:rsidRDefault="001D2454" w:rsidP="006970F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9E57CC" w:rsidRDefault="001D2454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9E57CC" w:rsidRDefault="001D2454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A70E1C" w:rsidRDefault="001D2454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70E1C">
              <w:rPr>
                <w:rFonts w:ascii="Arial Narrow" w:hAnsi="Arial Narrow" w:cs="Arial"/>
                <w:b/>
                <w:sz w:val="20"/>
                <w:szCs w:val="20"/>
              </w:rPr>
              <w:t>Kompetencje społeczne</w:t>
            </w:r>
          </w:p>
        </w:tc>
      </w:tr>
      <w:tr w:rsidR="00A70E1C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EA0084" w:rsidRDefault="002F4E70" w:rsidP="006970F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A0084">
              <w:rPr>
                <w:rFonts w:ascii="Arial Narrow" w:hAnsi="Arial Narrow" w:cs="Arial"/>
                <w:sz w:val="20"/>
                <w:szCs w:val="20"/>
              </w:rPr>
              <w:t>Potrafi samodzielnie ocenić wskazania do określonych zabiegów fizjoterapeutycznych.</w:t>
            </w:r>
            <w:r w:rsidRPr="00EA0084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FF0C89" w:rsidRPr="00EA0084">
              <w:rPr>
                <w:rFonts w:ascii="Arial Narrow" w:hAnsi="Arial Narrow" w:cs="Arial"/>
                <w:bCs/>
                <w:sz w:val="20"/>
                <w:szCs w:val="20"/>
              </w:rPr>
              <w:t>Wykazuje</w:t>
            </w:r>
            <w:r w:rsidRPr="00EA0084">
              <w:rPr>
                <w:rFonts w:ascii="Arial Narrow" w:hAnsi="Arial Narrow" w:cs="Arial"/>
                <w:bCs/>
                <w:sz w:val="20"/>
                <w:szCs w:val="20"/>
              </w:rPr>
              <w:t xml:space="preserve"> chęć do dalszego samodoskonalenia.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6970F3" w:rsidRDefault="00A70E1C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70F3"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6970F3" w:rsidRDefault="00A70E1C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70F3"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A70E1C" w:rsidRDefault="00A70E1C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70E1C">
              <w:rPr>
                <w:rFonts w:ascii="Arial Narrow" w:hAnsi="Arial Narrow" w:cs="Arial"/>
                <w:sz w:val="20"/>
                <w:szCs w:val="20"/>
              </w:rPr>
              <w:t xml:space="preserve">Ma świadomość poziomu swojej wiedzy i umiejętności, zdaje sobie sprawę z konieczności ciągłego dokształcania się zawodowego i rozwoju osobistego.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Default="00A70E1C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Pisemny egzamin końcowy</w:t>
            </w:r>
          </w:p>
          <w:p w:rsidR="00A70E1C" w:rsidRPr="009C447F" w:rsidRDefault="00A70E1C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Ocena prowadzącego</w:t>
            </w:r>
          </w:p>
        </w:tc>
      </w:tr>
      <w:tr w:rsidR="00A70E1C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EA0084" w:rsidRDefault="002F4E70" w:rsidP="006970F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A0084">
              <w:rPr>
                <w:rFonts w:ascii="Arial Narrow" w:hAnsi="Arial Narrow" w:cs="Arial"/>
                <w:sz w:val="20"/>
                <w:szCs w:val="20"/>
              </w:rPr>
              <w:t xml:space="preserve">Jest partnerem lekarza w zakresie ustalania najlepszej dla chorego terapii. </w:t>
            </w:r>
            <w:r w:rsidR="00EA0084" w:rsidRPr="00EA0084">
              <w:rPr>
                <w:rFonts w:ascii="Arial Narrow" w:hAnsi="Arial Narrow" w:cs="Arial"/>
                <w:sz w:val="20"/>
                <w:szCs w:val="20"/>
              </w:rPr>
              <w:t>Potrafi korzystać z wiedzy ekspertów.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6970F3" w:rsidRDefault="00A70E1C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70F3">
              <w:rPr>
                <w:rFonts w:ascii="Arial Narrow" w:hAnsi="Arial Narrow" w:cs="Arial"/>
                <w:sz w:val="20"/>
                <w:szCs w:val="20"/>
              </w:rPr>
              <w:t>FIZ_K02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6970F3" w:rsidRDefault="00A70E1C" w:rsidP="00697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70F3">
              <w:rPr>
                <w:rFonts w:ascii="Arial Narrow" w:hAnsi="Arial Narrow" w:cs="Arial"/>
                <w:sz w:val="20"/>
                <w:szCs w:val="20"/>
              </w:rPr>
              <w:t>M1_K02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Pr="00A70E1C" w:rsidRDefault="00A70E1C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70E1C">
              <w:rPr>
                <w:rFonts w:ascii="Arial Narrow" w:hAnsi="Arial Narrow" w:cs="Arial"/>
                <w:sz w:val="20"/>
                <w:szCs w:val="20"/>
              </w:rPr>
              <w:t xml:space="preserve">Jest świadomy własnych ograniczeń, potrafi określić swoje braki i wątpliwości, potrafi zwrócić się z prośbą o radę do osób z większym doświadczeniem.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C" w:rsidRDefault="00A70E1C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Pisemny egzamin końcowy</w:t>
            </w:r>
          </w:p>
          <w:p w:rsidR="00A70E1C" w:rsidRPr="009C447F" w:rsidRDefault="00A70E1C" w:rsidP="006970F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Ocena prowadzącego</w:t>
            </w:r>
          </w:p>
        </w:tc>
      </w:tr>
      <w:tr w:rsidR="0012441D" w:rsidRPr="009E57CC">
        <w:tblPrEx>
          <w:tblLook w:val="0000"/>
        </w:tblPrEx>
        <w:trPr>
          <w:trHeight w:val="280"/>
        </w:trPr>
        <w:tc>
          <w:tcPr>
            <w:tcW w:w="9425" w:type="dxa"/>
            <w:gridSpan w:val="11"/>
            <w:vAlign w:val="center"/>
          </w:tcPr>
          <w:p w:rsidR="0012441D" w:rsidRPr="009E57CC" w:rsidRDefault="0012441D" w:rsidP="006970F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</w:t>
            </w:r>
            <w:r w:rsidRPr="00A52354">
              <w:rPr>
                <w:rFonts w:ascii="Arial Narrow" w:hAnsi="Arial Narrow" w:cs="Arial"/>
                <w:sz w:val="20"/>
                <w:szCs w:val="20"/>
              </w:rPr>
              <w:t>(w godzinach dydaktycznych 1h dyd.=45 minut)**</w:t>
            </w: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12441D" w:rsidRPr="009E57CC">
        <w:tblPrEx>
          <w:tblLook w:val="0000"/>
        </w:tblPrEx>
        <w:trPr>
          <w:trHeight w:val="283"/>
        </w:trPr>
        <w:tc>
          <w:tcPr>
            <w:tcW w:w="4605" w:type="dxa"/>
            <w:gridSpan w:val="6"/>
          </w:tcPr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0566A0">
              <w:rPr>
                <w:rFonts w:ascii="Arial Narrow" w:hAnsi="Arial Narrow" w:cs="Arial"/>
                <w:sz w:val="20"/>
                <w:szCs w:val="20"/>
              </w:rPr>
              <w:t>24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2C264F">
              <w:rPr>
                <w:rFonts w:ascii="Arial Narrow" w:hAnsi="Arial Narrow" w:cs="Arial"/>
                <w:sz w:val="20"/>
                <w:szCs w:val="20"/>
              </w:rPr>
              <w:t>5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 w:rsidR="00BA32D9">
              <w:rPr>
                <w:rFonts w:ascii="Arial Narrow" w:hAnsi="Arial Narrow" w:cs="Arial"/>
                <w:sz w:val="20"/>
                <w:szCs w:val="20"/>
              </w:rPr>
              <w:t>20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BA32D9">
              <w:rPr>
                <w:rFonts w:ascii="Arial Narrow" w:hAnsi="Arial Narrow" w:cs="Arial"/>
                <w:sz w:val="20"/>
                <w:szCs w:val="20"/>
              </w:rPr>
              <w:t xml:space="preserve"> 1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2C264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2C264F" w:rsidRPr="002C264F">
              <w:rPr>
                <w:rFonts w:ascii="Arial Narrow" w:hAnsi="Arial Narrow" w:cs="Arial"/>
                <w:sz w:val="20"/>
                <w:szCs w:val="20"/>
              </w:rPr>
              <w:t>1+1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12441D" w:rsidRPr="009E57CC" w:rsidRDefault="0012441D" w:rsidP="006970F3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udział w wykładach =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BA32D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2C264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12441D" w:rsidRPr="009E57CC" w:rsidRDefault="0012441D" w:rsidP="006970F3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5" w:rsidRPr="00D33455" w:rsidRDefault="00D33455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33455">
              <w:rPr>
                <w:rFonts w:ascii="Arial Narrow" w:hAnsi="Arial Narrow" w:cs="Arial"/>
                <w:sz w:val="20"/>
                <w:szCs w:val="20"/>
              </w:rPr>
              <w:t xml:space="preserve">1.Podstawowa wiedza z zakresu biologii </w:t>
            </w:r>
            <w:r w:rsidR="00AE263E">
              <w:rPr>
                <w:rFonts w:ascii="Arial Narrow" w:hAnsi="Arial Narrow" w:cs="Arial"/>
                <w:sz w:val="20"/>
                <w:szCs w:val="20"/>
              </w:rPr>
              <w:t>lub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innych nauk o funkcjonowaniu </w:t>
            </w:r>
            <w:r w:rsidRPr="00D33455">
              <w:rPr>
                <w:rFonts w:ascii="Arial Narrow" w:hAnsi="Arial Narrow" w:cs="Arial"/>
                <w:sz w:val="20"/>
                <w:szCs w:val="20"/>
              </w:rPr>
              <w:t>organizmu ludzkiego</w:t>
            </w:r>
          </w:p>
          <w:p w:rsidR="00D33455" w:rsidRPr="00D33455" w:rsidRDefault="00D33455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 U</w:t>
            </w:r>
            <w:r w:rsidRPr="00D33455">
              <w:rPr>
                <w:rFonts w:ascii="Arial Narrow" w:hAnsi="Arial Narrow" w:cs="Arial"/>
                <w:sz w:val="20"/>
                <w:szCs w:val="20"/>
              </w:rPr>
              <w:t>miejętność pracy w zespole</w:t>
            </w:r>
          </w:p>
          <w:p w:rsidR="0012441D" w:rsidRPr="009E57CC" w:rsidRDefault="00D33455" w:rsidP="006970F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33455">
              <w:rPr>
                <w:rFonts w:ascii="Arial Narrow" w:hAnsi="Arial Narrow" w:cs="Arial"/>
                <w:sz w:val="20"/>
                <w:szCs w:val="20"/>
              </w:rPr>
              <w:t>3.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U</w:t>
            </w:r>
            <w:r w:rsidRPr="00D33455">
              <w:rPr>
                <w:rFonts w:ascii="Arial Narrow" w:hAnsi="Arial Narrow" w:cs="Arial"/>
                <w:sz w:val="20"/>
                <w:szCs w:val="20"/>
              </w:rPr>
              <w:t>miejętność  korzystania z literatury i Internetu</w:t>
            </w:r>
          </w:p>
        </w:tc>
      </w:tr>
      <w:tr w:rsidR="0012441D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12441D" w:rsidRPr="009E57CC" w:rsidRDefault="00BA32D9" w:rsidP="006970F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12441D"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Default="002000FE" w:rsidP="006970F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0566A0" w:rsidRPr="00DD2609" w:rsidRDefault="000566A0" w:rsidP="006970F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DD2609">
              <w:rPr>
                <w:rFonts w:ascii="Arial Narrow" w:hAnsi="Arial Narrow" w:cs="Arial"/>
                <w:sz w:val="20"/>
                <w:szCs w:val="20"/>
                <w:u w:val="single"/>
              </w:rPr>
              <w:t>Semestr 1</w:t>
            </w:r>
          </w:p>
          <w:p w:rsidR="000566A0" w:rsidRPr="000566A0" w:rsidRDefault="000566A0" w:rsidP="00697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83" w:hanging="7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>Części, okolice oraz osie i płaszczyzny ciała ludzkiego. Położenia punktów w przestrzeni.</w:t>
            </w:r>
          </w:p>
          <w:p w:rsidR="000566A0" w:rsidRPr="000566A0" w:rsidRDefault="000566A0" w:rsidP="00697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83" w:hanging="7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 xml:space="preserve">Metameria i symetria organizmu ludzkiego. Rola anatomii w pracy </w:t>
            </w:r>
            <w:r>
              <w:rPr>
                <w:rFonts w:ascii="Arial Narrow" w:hAnsi="Arial Narrow" w:cs="Arial"/>
                <w:sz w:val="20"/>
                <w:szCs w:val="20"/>
              </w:rPr>
              <w:t>fizjoterapeuty</w:t>
            </w:r>
            <w:r w:rsidRPr="000566A0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:rsidR="000566A0" w:rsidRPr="000566A0" w:rsidRDefault="000566A0" w:rsidP="00697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83" w:hanging="7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 xml:space="preserve">Organizm człowieka jako strukturalna i funkcjonalna całość. </w:t>
            </w:r>
          </w:p>
          <w:p w:rsidR="000566A0" w:rsidRPr="000566A0" w:rsidRDefault="000566A0" w:rsidP="00697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83" w:hanging="7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 xml:space="preserve">Rola i funkcje szkieletu. Anatomiczna budowa układu  kostnego. Właściwości fizyczne i chemiczne kości. </w:t>
            </w:r>
          </w:p>
          <w:p w:rsidR="000566A0" w:rsidRPr="000566A0" w:rsidRDefault="000566A0" w:rsidP="00697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83" w:hanging="7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 xml:space="preserve">Morfologiczne zróżnicowanie i struktura kości. Rozwój osobniczy kości. Procesy kostnienia. </w:t>
            </w:r>
          </w:p>
          <w:p w:rsidR="000566A0" w:rsidRPr="000566A0" w:rsidRDefault="000566A0" w:rsidP="00697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83" w:hanging="7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>Połączenia kości ich klasyfikacja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566A0">
              <w:rPr>
                <w:rFonts w:ascii="Arial Narrow" w:hAnsi="Arial Narrow" w:cs="Arial"/>
                <w:sz w:val="20"/>
                <w:szCs w:val="20"/>
              </w:rPr>
              <w:t>i charakterystyka. Połączenia ścisłe.</w:t>
            </w:r>
          </w:p>
          <w:p w:rsidR="000566A0" w:rsidRPr="000566A0" w:rsidRDefault="000566A0" w:rsidP="00697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83" w:hanging="7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 xml:space="preserve">Ogólna budowa i klasyfikacja stawów. Mechanika stawów. Rola elementów pomocniczych w stawach. </w:t>
            </w:r>
          </w:p>
          <w:p w:rsidR="000566A0" w:rsidRPr="000566A0" w:rsidRDefault="000566A0" w:rsidP="00697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83" w:hanging="7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>Podział i charakterystyka tkanki mięśniowej. Budowa mikroskopowa włókna mięśniowego.</w:t>
            </w:r>
          </w:p>
          <w:p w:rsidR="000566A0" w:rsidRPr="000566A0" w:rsidRDefault="000566A0" w:rsidP="00697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83" w:hanging="7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Ogólna budowa i podział mięśni szkieletowych. Elementy pomocnicze mięśni. </w:t>
            </w:r>
          </w:p>
          <w:p w:rsidR="000566A0" w:rsidRPr="000566A0" w:rsidRDefault="000566A0" w:rsidP="00697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83" w:hanging="7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 xml:space="preserve">Czynności i rodzaje pracy mięśniowej. Budowa zakończeń nerwowych w mięśniu. Koordynująca rola układu nerwowego w wykonywaniu ruchów. </w:t>
            </w:r>
          </w:p>
          <w:p w:rsidR="000566A0" w:rsidRPr="000566A0" w:rsidRDefault="000566A0" w:rsidP="00697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83" w:hanging="7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 xml:space="preserve">Ogólna budowa i osobniczy rozwój układu nerwowego. </w:t>
            </w:r>
          </w:p>
          <w:p w:rsidR="000566A0" w:rsidRDefault="000566A0" w:rsidP="00697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83" w:hanging="7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>Podział i czynności układu nerwowego. Biologiczna ochrona układu nerwowego. Budowa wewnętrzna i zewnętrzna rdzenia kręgowego.</w:t>
            </w:r>
          </w:p>
          <w:p w:rsidR="000566A0" w:rsidRPr="00DD2609" w:rsidRDefault="000566A0" w:rsidP="006970F3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DD2609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Semestr 2 </w:t>
            </w:r>
          </w:p>
          <w:p w:rsidR="000566A0" w:rsidRPr="000566A0" w:rsidRDefault="000566A0" w:rsidP="006970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97" w:hanging="84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>Filo- i ontogenetyczny rozwój mózgowia. Ogólna budowa i charakterystyka czynności mózgowia. Nerwy czaszkowe.</w:t>
            </w:r>
          </w:p>
          <w:p w:rsidR="000566A0" w:rsidRDefault="000566A0" w:rsidP="006970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97" w:hanging="84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>Morfologia i funkcja układu nerwowego wegetatywnego.</w:t>
            </w:r>
          </w:p>
          <w:p w:rsidR="000566A0" w:rsidRPr="000566A0" w:rsidRDefault="000566A0" w:rsidP="006970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97" w:hanging="84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>Ogólna charakterystyka i podział narządów zmysłów ze szczególnym uwzględnieniem receptorów czucia skórnego.</w:t>
            </w:r>
          </w:p>
          <w:p w:rsidR="000566A0" w:rsidRPr="000566A0" w:rsidRDefault="000566A0" w:rsidP="006970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97" w:hanging="84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>Budowa i funkcje narządu przedsionkowo - ślimakowego.</w:t>
            </w:r>
          </w:p>
          <w:p w:rsidR="000566A0" w:rsidRPr="000566A0" w:rsidRDefault="000566A0" w:rsidP="006970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97" w:hanging="84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>Budowa i funkcje gałki ocznej oraz narządów dodatkowych oka.</w:t>
            </w:r>
          </w:p>
          <w:p w:rsidR="000566A0" w:rsidRPr="000566A0" w:rsidRDefault="000566A0" w:rsidP="006970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97" w:hanging="84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>Budowa i funkcje narządu węchu i smaku.</w:t>
            </w:r>
          </w:p>
          <w:p w:rsidR="000566A0" w:rsidRPr="000566A0" w:rsidRDefault="000566A0" w:rsidP="006970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97" w:hanging="84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 xml:space="preserve">Budowa i funkcje serca i naczyń krwionośnych. </w:t>
            </w:r>
          </w:p>
          <w:p w:rsidR="00DD2609" w:rsidRPr="000566A0" w:rsidRDefault="00DD2609" w:rsidP="006970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97" w:hanging="84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 xml:space="preserve">Budowa i funkcje układu limfatycznego. </w:t>
            </w:r>
          </w:p>
          <w:p w:rsidR="00DD2609" w:rsidRPr="000566A0" w:rsidRDefault="00DD2609" w:rsidP="006970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97" w:hanging="84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 xml:space="preserve">Budowa i funkcje układu oddechowego. </w:t>
            </w:r>
          </w:p>
          <w:p w:rsidR="00DD2609" w:rsidRDefault="00DD2609" w:rsidP="006970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97" w:hanging="84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 xml:space="preserve">Budowa i funkcje układu trawiennego. </w:t>
            </w:r>
          </w:p>
          <w:p w:rsidR="00DD2609" w:rsidRPr="000566A0" w:rsidRDefault="00DD2609" w:rsidP="006970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97" w:hanging="84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 xml:space="preserve">Budowa i funkcje </w:t>
            </w:r>
            <w:r>
              <w:rPr>
                <w:rFonts w:ascii="Arial Narrow" w:hAnsi="Arial Narrow" w:cs="Arial"/>
                <w:sz w:val="20"/>
                <w:szCs w:val="20"/>
              </w:rPr>
              <w:t>układu wydalniczego</w:t>
            </w:r>
            <w:r w:rsidRPr="000566A0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000FE" w:rsidRPr="00DD2609" w:rsidRDefault="000566A0" w:rsidP="006970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97" w:hanging="84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566A0">
              <w:rPr>
                <w:rFonts w:ascii="Arial Narrow" w:hAnsi="Arial Narrow" w:cs="Arial"/>
                <w:sz w:val="20"/>
                <w:szCs w:val="20"/>
              </w:rPr>
              <w:t>Budowa i funkcje poszczególnych gruczołów układu dokrewnego. Współdziałanie układu dokrewnego i układu nerwowego wegetatywnego w utrzymaniu homeostazy organizmu.</w:t>
            </w:r>
          </w:p>
          <w:p w:rsidR="002000FE" w:rsidRPr="009E57CC" w:rsidRDefault="002000FE" w:rsidP="006970F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</w:p>
        </w:tc>
      </w:tr>
      <w:tr w:rsidR="0012441D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09" w:rsidRDefault="00DD2609" w:rsidP="006970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213" w:hanging="213"/>
              <w:rPr>
                <w:rFonts w:ascii="Arial Narrow" w:hAnsi="Arial Narrow" w:cs="Arial"/>
                <w:sz w:val="20"/>
                <w:szCs w:val="20"/>
              </w:rPr>
            </w:pPr>
            <w:r w:rsidRPr="00DD2609">
              <w:rPr>
                <w:rFonts w:ascii="Arial Narrow" w:hAnsi="Arial Narrow" w:cs="Arial"/>
                <w:sz w:val="20"/>
                <w:szCs w:val="20"/>
              </w:rPr>
              <w:t xml:space="preserve">Bochenek A., </w:t>
            </w:r>
            <w:proofErr w:type="spellStart"/>
            <w:r w:rsidRPr="00DD2609">
              <w:rPr>
                <w:rFonts w:ascii="Arial Narrow" w:hAnsi="Arial Narrow" w:cs="Arial"/>
                <w:sz w:val="20"/>
                <w:szCs w:val="20"/>
              </w:rPr>
              <w:t>Reicher</w:t>
            </w:r>
            <w:proofErr w:type="spellEnd"/>
            <w:r w:rsidRPr="00DD2609">
              <w:rPr>
                <w:rFonts w:ascii="Arial Narrow" w:hAnsi="Arial Narrow" w:cs="Arial"/>
                <w:sz w:val="20"/>
                <w:szCs w:val="20"/>
              </w:rPr>
              <w:t xml:space="preserve"> M. Anatomia człowieka. PZWL, Warszawa 200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DD260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6970F3" w:rsidRDefault="006970F3" w:rsidP="006970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213" w:hanging="2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Ignasiak Z.</w:t>
            </w:r>
            <w:r w:rsidRPr="002C3CF7">
              <w:rPr>
                <w:rFonts w:ascii="Arial Narrow" w:hAnsi="Arial Narrow" w:cs="Arial"/>
                <w:sz w:val="20"/>
                <w:szCs w:val="20"/>
              </w:rPr>
              <w:t xml:space="preserve"> Anatomia układu ruchu. Wydawnictwo Urban &amp; Partner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2C3CF7">
              <w:rPr>
                <w:rFonts w:ascii="Arial Narrow" w:hAnsi="Arial Narrow" w:cs="Arial"/>
                <w:sz w:val="20"/>
                <w:szCs w:val="20"/>
              </w:rPr>
              <w:t xml:space="preserve"> Wrocław 20</w:t>
            </w:r>
            <w:r>
              <w:rPr>
                <w:rFonts w:ascii="Arial Narrow" w:hAnsi="Arial Narrow" w:cs="Arial"/>
                <w:sz w:val="20"/>
                <w:szCs w:val="20"/>
              </w:rPr>
              <w:t>13.</w:t>
            </w:r>
          </w:p>
          <w:p w:rsidR="006970F3" w:rsidRDefault="006970F3" w:rsidP="006970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213" w:hanging="2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Ignasiak Z.</w:t>
            </w:r>
            <w:r w:rsidRPr="002C3CF7">
              <w:rPr>
                <w:rFonts w:ascii="Arial Narrow" w:hAnsi="Arial Narrow" w:cs="Arial"/>
                <w:sz w:val="20"/>
                <w:szCs w:val="20"/>
              </w:rPr>
              <w:t xml:space="preserve"> Anatomia narządów wewnętrznych i układu nerwowego człowieka. Wydawnictwo Urban &amp; Partner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2C3CF7">
              <w:rPr>
                <w:rFonts w:ascii="Arial Narrow" w:hAnsi="Arial Narrow" w:cs="Arial"/>
                <w:sz w:val="20"/>
                <w:szCs w:val="20"/>
              </w:rPr>
              <w:t xml:space="preserve"> Wrocław 20</w:t>
            </w:r>
            <w:r>
              <w:rPr>
                <w:rFonts w:ascii="Arial Narrow" w:hAnsi="Arial Narrow" w:cs="Arial"/>
                <w:sz w:val="20"/>
                <w:szCs w:val="20"/>
              </w:rPr>
              <w:t>14.</w:t>
            </w:r>
          </w:p>
          <w:p w:rsidR="006970F3" w:rsidRPr="002C3CF7" w:rsidRDefault="006970F3" w:rsidP="006970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213" w:hanging="2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Marecki B.</w:t>
            </w:r>
            <w:r w:rsidRPr="002C3CF7">
              <w:rPr>
                <w:rFonts w:ascii="Arial Narrow" w:hAnsi="Arial Narrow" w:cs="Arial"/>
                <w:sz w:val="20"/>
                <w:szCs w:val="20"/>
              </w:rPr>
              <w:t xml:space="preserve"> Anatomia funkcjonalna w zakresie studiów wychowania fizycznego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C3CF7">
              <w:rPr>
                <w:rFonts w:ascii="Arial Narrow" w:hAnsi="Arial Narrow" w:cs="Arial"/>
                <w:sz w:val="20"/>
                <w:szCs w:val="20"/>
              </w:rPr>
              <w:t>i fizjoterapii. AWF Poznań, Poznań 2004.</w:t>
            </w:r>
          </w:p>
          <w:p w:rsidR="00D33455" w:rsidRPr="002C3CF7" w:rsidRDefault="002C3CF7" w:rsidP="006970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213" w:hanging="213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Sokołowska-Pituchowa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J.</w:t>
            </w:r>
            <w:r w:rsidR="00D33455" w:rsidRPr="002C3CF7">
              <w:rPr>
                <w:rFonts w:ascii="Arial Narrow" w:hAnsi="Arial Narrow" w:cs="Arial"/>
                <w:sz w:val="20"/>
                <w:szCs w:val="20"/>
              </w:rPr>
              <w:t xml:space="preserve"> Anatomia człowieka. PZWL, Warszawa 2008.</w:t>
            </w:r>
          </w:p>
          <w:p w:rsidR="00DD2609" w:rsidRPr="006970F3" w:rsidRDefault="00D33455" w:rsidP="006970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213" w:hanging="213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C3CF7">
              <w:rPr>
                <w:rFonts w:ascii="Arial Narrow" w:hAnsi="Arial Narrow" w:cs="Arial"/>
                <w:sz w:val="20"/>
                <w:szCs w:val="20"/>
              </w:rPr>
              <w:t>Syl</w:t>
            </w:r>
            <w:r w:rsidR="002C3CF7">
              <w:rPr>
                <w:rFonts w:ascii="Arial Narrow" w:hAnsi="Arial Narrow" w:cs="Arial"/>
                <w:sz w:val="20"/>
                <w:szCs w:val="20"/>
              </w:rPr>
              <w:t>wanowicz</w:t>
            </w:r>
            <w:proofErr w:type="spellEnd"/>
            <w:r w:rsidR="002C3CF7">
              <w:rPr>
                <w:rFonts w:ascii="Arial Narrow" w:hAnsi="Arial Narrow" w:cs="Arial"/>
                <w:sz w:val="20"/>
                <w:szCs w:val="20"/>
              </w:rPr>
              <w:t xml:space="preserve"> W. Anatomia człowieka</w:t>
            </w:r>
            <w:r w:rsidRPr="002C3CF7">
              <w:rPr>
                <w:rFonts w:ascii="Arial Narrow" w:hAnsi="Arial Narrow" w:cs="Arial"/>
                <w:sz w:val="20"/>
                <w:szCs w:val="20"/>
              </w:rPr>
              <w:t>, PZWL Warszawa 1973.</w:t>
            </w:r>
          </w:p>
        </w:tc>
      </w:tr>
      <w:tr w:rsidR="0012441D" w:rsidRPr="00DD2609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F7" w:rsidRPr="002C3CF7" w:rsidRDefault="002C3CF7" w:rsidP="006970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213" w:hanging="218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Netter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F.H. (pol.</w:t>
            </w:r>
            <w:r w:rsidRPr="002C3CF7">
              <w:rPr>
                <w:rFonts w:ascii="Arial Narrow" w:hAnsi="Arial Narrow" w:cs="Arial"/>
                <w:sz w:val="20"/>
                <w:szCs w:val="20"/>
              </w:rPr>
              <w:t xml:space="preserve"> tłum. i red. W.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C3CF7">
              <w:rPr>
                <w:rFonts w:ascii="Arial Narrow" w:hAnsi="Arial Narrow" w:cs="Arial"/>
                <w:sz w:val="20"/>
                <w:szCs w:val="20"/>
              </w:rPr>
              <w:t>Woźniak, K.S. Jędrzejewski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2C3CF7">
              <w:rPr>
                <w:rFonts w:ascii="Arial Narrow" w:hAnsi="Arial Narrow" w:cs="Arial"/>
                <w:sz w:val="20"/>
                <w:szCs w:val="20"/>
              </w:rPr>
              <w:t>Atlas anatomii człowieka. Wydawnictwo Urban &amp; Partner, Wrocław 2008.</w:t>
            </w:r>
          </w:p>
          <w:p w:rsidR="0012441D" w:rsidRDefault="002C3CF7" w:rsidP="006970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213" w:hanging="218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C3CF7">
              <w:rPr>
                <w:rFonts w:ascii="Arial Narrow" w:hAnsi="Arial Narrow" w:cs="Arial"/>
                <w:sz w:val="20"/>
                <w:szCs w:val="20"/>
              </w:rPr>
              <w:t>Sobotta</w:t>
            </w:r>
            <w:proofErr w:type="spellEnd"/>
            <w:r w:rsidRPr="002C3CF7">
              <w:rPr>
                <w:rFonts w:ascii="Arial Narrow" w:hAnsi="Arial Narrow" w:cs="Arial"/>
                <w:sz w:val="20"/>
                <w:szCs w:val="20"/>
              </w:rPr>
              <w:t xml:space="preserve"> J. Atlas anatomii człowieka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 1 i 2.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U&amp;P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Wrocław </w:t>
            </w:r>
            <w:r w:rsidRPr="002C3CF7">
              <w:rPr>
                <w:rFonts w:ascii="Arial Narrow" w:hAnsi="Arial Narrow" w:cs="Arial"/>
                <w:sz w:val="20"/>
                <w:szCs w:val="20"/>
              </w:rPr>
              <w:t>2009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DD2609" w:rsidRPr="00DD2609" w:rsidRDefault="00DD2609" w:rsidP="006970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213" w:hanging="218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DD2609">
              <w:rPr>
                <w:rFonts w:ascii="Arial Narrow" w:hAnsi="Arial Narrow" w:cs="Arial"/>
                <w:sz w:val="20"/>
                <w:szCs w:val="20"/>
                <w:lang w:val="en-US"/>
              </w:rPr>
              <w:t>Sinielnikow</w:t>
            </w:r>
            <w:proofErr w:type="spellEnd"/>
            <w:r w:rsidRPr="00DD2609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R.D. Atlas of human anatomy. Mir Publishers </w:t>
            </w:r>
            <w:proofErr w:type="spellStart"/>
            <w:r w:rsidRPr="00DD2609">
              <w:rPr>
                <w:rFonts w:ascii="Arial Narrow" w:hAnsi="Arial Narrow" w:cs="Arial"/>
                <w:sz w:val="20"/>
                <w:szCs w:val="20"/>
                <w:lang w:val="en-US"/>
              </w:rPr>
              <w:t>Moskwa</w:t>
            </w:r>
            <w:proofErr w:type="spellEnd"/>
            <w:r w:rsidRPr="00DD2609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2002.</w:t>
            </w:r>
          </w:p>
        </w:tc>
      </w:tr>
      <w:tr w:rsidR="0012441D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6970F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F34175" w:rsidRDefault="002C3CF7" w:rsidP="006970F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12441D" w:rsidRPr="009E57CC">
              <w:rPr>
                <w:rFonts w:ascii="Arial Narrow" w:hAnsi="Arial Narrow"/>
                <w:sz w:val="20"/>
                <w:szCs w:val="20"/>
              </w:rPr>
              <w:t>z podziałem na zajęcia w formie bezpośredniej</w:t>
            </w:r>
            <w:r w:rsidR="00F3417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2441D" w:rsidRPr="00F34175" w:rsidRDefault="0012441D" w:rsidP="006970F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i e-learning)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E" w:rsidRPr="009E57CC" w:rsidRDefault="002000FE" w:rsidP="006970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2000FE" w:rsidRPr="009E57CC" w:rsidRDefault="00A52354" w:rsidP="006970F3">
            <w:pPr>
              <w:autoSpaceDE w:val="0"/>
              <w:autoSpaceDN w:val="0"/>
              <w:adjustRightInd w:val="0"/>
              <w:spacing w:after="0"/>
              <w:ind w:left="213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metoda wykładowa, dyskusja, </w:t>
            </w:r>
            <w:r w:rsidR="00F34175" w:rsidRPr="00F34175">
              <w:rPr>
                <w:rFonts w:ascii="Arial Narrow" w:hAnsi="Arial Narrow" w:cs="Arial"/>
                <w:sz w:val="20"/>
                <w:szCs w:val="20"/>
              </w:rPr>
              <w:t>praca własna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 tekstem / książką</w:t>
            </w:r>
          </w:p>
          <w:p w:rsidR="00F34175" w:rsidRDefault="002000FE" w:rsidP="006970F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</w:p>
          <w:p w:rsidR="00F34175" w:rsidRPr="009E57CC" w:rsidRDefault="00A52354" w:rsidP="006970F3">
            <w:pPr>
              <w:spacing w:after="0" w:line="240" w:lineRule="auto"/>
              <w:ind w:left="2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korzystanie ze źródeł internetowych</w:t>
            </w:r>
          </w:p>
        </w:tc>
      </w:tr>
      <w:tr w:rsidR="0012441D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2C3CF7" w:rsidP="006970F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Plansze dydaktyczne, prezentacje multimedialne</w:t>
            </w:r>
          </w:p>
        </w:tc>
      </w:tr>
      <w:tr w:rsidR="0012441D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12441D" w:rsidRPr="002C3CF7" w:rsidRDefault="0012441D" w:rsidP="006970F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C3CF7">
              <w:rPr>
                <w:rFonts w:ascii="Arial Narrow" w:hAnsi="Arial Narrow" w:cs="Arial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F34175" w:rsidP="006970F3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-</w:t>
            </w:r>
          </w:p>
        </w:tc>
      </w:tr>
      <w:tr w:rsidR="0012441D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F34175" w:rsidP="006970F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 pisemny</w:t>
            </w:r>
          </w:p>
        </w:tc>
      </w:tr>
      <w:tr w:rsidR="0012441D" w:rsidRPr="009E57CC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6970F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Default="00F34175" w:rsidP="006970F3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Pisemny test wielokrotnego wyboru. Warunkiem zaliczenia jest uzyskanie przynajmniej 50% punktów w teście wiadomości.</w:t>
            </w:r>
          </w:p>
          <w:p w:rsidR="003A1934" w:rsidRPr="009E57CC" w:rsidRDefault="003A1934" w:rsidP="006970F3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936C26" w:rsidRDefault="00936C26" w:rsidP="00951624">
      <w:pPr>
        <w:pStyle w:val="Stopka"/>
        <w:rPr>
          <w:rFonts w:cs="Calibri"/>
          <w:i/>
        </w:rPr>
      </w:pPr>
    </w:p>
    <w:p w:rsidR="00936C26" w:rsidRDefault="00936C26" w:rsidP="00936C26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AC6170" w:rsidRDefault="00936C26" w:rsidP="00936C26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Autor </w:t>
      </w:r>
      <w:proofErr w:type="spellStart"/>
      <w:r>
        <w:rPr>
          <w:rFonts w:ascii="Arial Narrow" w:hAnsi="Arial Narrow" w:cs="Arial"/>
          <w:b/>
          <w:sz w:val="20"/>
          <w:szCs w:val="20"/>
        </w:rPr>
        <w:t>sylabusa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: </w:t>
      </w:r>
      <w:r w:rsidRPr="00936C26">
        <w:rPr>
          <w:rFonts w:ascii="Arial Narrow" w:hAnsi="Arial Narrow" w:cs="Arial"/>
          <w:sz w:val="20"/>
          <w:szCs w:val="20"/>
        </w:rPr>
        <w:t>dr Janusz Wojtyna</w:t>
      </w:r>
    </w:p>
    <w:p w:rsidR="00936C26" w:rsidRDefault="00936C26" w:rsidP="00936C26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Data opracowania: </w:t>
      </w:r>
      <w:r>
        <w:rPr>
          <w:rFonts w:ascii="Arial Narrow" w:hAnsi="Arial Narrow" w:cs="Arial"/>
          <w:sz w:val="20"/>
          <w:szCs w:val="20"/>
        </w:rPr>
        <w:t>16.02.2015</w:t>
      </w:r>
    </w:p>
    <w:p w:rsidR="00936C26" w:rsidRPr="009E57CC" w:rsidRDefault="00936C26" w:rsidP="00936C26">
      <w:pPr>
        <w:spacing w:after="0" w:line="240" w:lineRule="auto"/>
      </w:pPr>
    </w:p>
    <w:sectPr w:rsidR="00936C26" w:rsidRPr="009E57C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EE9"/>
    <w:multiLevelType w:val="hybridMultilevel"/>
    <w:tmpl w:val="406E3804"/>
    <w:lvl w:ilvl="0" w:tplc="18724C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62748"/>
    <w:multiLevelType w:val="multilevel"/>
    <w:tmpl w:val="5FDA9F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3A7301FF"/>
    <w:multiLevelType w:val="hybridMultilevel"/>
    <w:tmpl w:val="B838F422"/>
    <w:lvl w:ilvl="0" w:tplc="5EC4E8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334BD"/>
    <w:multiLevelType w:val="multilevel"/>
    <w:tmpl w:val="1F845E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4A990B9E"/>
    <w:multiLevelType w:val="hybridMultilevel"/>
    <w:tmpl w:val="C0D2B624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>
    <w:nsid w:val="4E9D2EF0"/>
    <w:multiLevelType w:val="hybridMultilevel"/>
    <w:tmpl w:val="C9904E2C"/>
    <w:lvl w:ilvl="0" w:tplc="2718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DD32FC"/>
    <w:multiLevelType w:val="hybridMultilevel"/>
    <w:tmpl w:val="57445F72"/>
    <w:lvl w:ilvl="0" w:tplc="44C0D5A6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62258B"/>
    <w:multiLevelType w:val="hybridMultilevel"/>
    <w:tmpl w:val="B838F422"/>
    <w:lvl w:ilvl="0" w:tplc="5EC4E8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40A42"/>
    <w:multiLevelType w:val="hybridMultilevel"/>
    <w:tmpl w:val="81FAE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220F8"/>
    <w:multiLevelType w:val="hybridMultilevel"/>
    <w:tmpl w:val="FB966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60207"/>
    <w:multiLevelType w:val="hybridMultilevel"/>
    <w:tmpl w:val="22D25AC2"/>
    <w:lvl w:ilvl="0" w:tplc="74043F36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41D"/>
    <w:rsid w:val="00006A20"/>
    <w:rsid w:val="000566A0"/>
    <w:rsid w:val="001060A2"/>
    <w:rsid w:val="0012441D"/>
    <w:rsid w:val="0013685B"/>
    <w:rsid w:val="001D2454"/>
    <w:rsid w:val="001F77DA"/>
    <w:rsid w:val="002000FE"/>
    <w:rsid w:val="002844A9"/>
    <w:rsid w:val="002A2C52"/>
    <w:rsid w:val="002C264F"/>
    <w:rsid w:val="002C3CF7"/>
    <w:rsid w:val="002F4E70"/>
    <w:rsid w:val="00305FCA"/>
    <w:rsid w:val="00357558"/>
    <w:rsid w:val="003A1934"/>
    <w:rsid w:val="00422805"/>
    <w:rsid w:val="00435E9A"/>
    <w:rsid w:val="004A4875"/>
    <w:rsid w:val="00565D3A"/>
    <w:rsid w:val="005E6031"/>
    <w:rsid w:val="006515E3"/>
    <w:rsid w:val="0067002A"/>
    <w:rsid w:val="006970F3"/>
    <w:rsid w:val="006B7886"/>
    <w:rsid w:val="006C416C"/>
    <w:rsid w:val="007C5651"/>
    <w:rsid w:val="0083306B"/>
    <w:rsid w:val="0088742A"/>
    <w:rsid w:val="008A0EA5"/>
    <w:rsid w:val="008C6821"/>
    <w:rsid w:val="008D1DBD"/>
    <w:rsid w:val="00936C26"/>
    <w:rsid w:val="00951624"/>
    <w:rsid w:val="009C1B29"/>
    <w:rsid w:val="009E57CC"/>
    <w:rsid w:val="00A52354"/>
    <w:rsid w:val="00A70E1C"/>
    <w:rsid w:val="00AC6170"/>
    <w:rsid w:val="00AE263E"/>
    <w:rsid w:val="00BA08B2"/>
    <w:rsid w:val="00BA32D9"/>
    <w:rsid w:val="00BD58B9"/>
    <w:rsid w:val="00D15551"/>
    <w:rsid w:val="00D33455"/>
    <w:rsid w:val="00D76A02"/>
    <w:rsid w:val="00DD2609"/>
    <w:rsid w:val="00DF2EDE"/>
    <w:rsid w:val="00E16A2A"/>
    <w:rsid w:val="00EA0084"/>
    <w:rsid w:val="00EC30B4"/>
    <w:rsid w:val="00F34175"/>
    <w:rsid w:val="00FA32CE"/>
    <w:rsid w:val="00FF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normal">
    <w:name w:val="normal"/>
    <w:rsid w:val="00D33455"/>
    <w:pPr>
      <w:widowControl w:val="0"/>
      <w:contextualSpacing/>
    </w:pPr>
    <w:rPr>
      <w:rFonts w:cs="Calibri"/>
      <w:color w:val="000000"/>
      <w:sz w:val="22"/>
    </w:rPr>
  </w:style>
  <w:style w:type="paragraph" w:customStyle="1" w:styleId="Default">
    <w:name w:val="Default"/>
    <w:rsid w:val="008C68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3</cp:revision>
  <cp:lastPrinted>2014-07-25T13:25:00Z</cp:lastPrinted>
  <dcterms:created xsi:type="dcterms:W3CDTF">2015-05-19T11:48:00Z</dcterms:created>
  <dcterms:modified xsi:type="dcterms:W3CDTF">2015-05-19T11:48:00Z</dcterms:modified>
</cp:coreProperties>
</file>