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790C1E" w:rsidTr="00790C1E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790C1E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90C1E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790C1E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790C1E" w:rsidTr="00790C1E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90C1E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 w:rsidRPr="00790C1E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790C1E" w:rsidTr="00790C1E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90C1E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790C1E" w:rsidRPr="00790C1E">
              <w:rPr>
                <w:rFonts w:ascii="Arial Narrow" w:hAnsi="Arial Narrow"/>
                <w:b/>
                <w:sz w:val="20"/>
                <w:szCs w:val="20"/>
              </w:rPr>
              <w:t>Otoczenie gospodarki rynkowej/</w:t>
            </w:r>
            <w:r w:rsidR="00790C1E" w:rsidRPr="00790C1E">
              <w:rPr>
                <w:rFonts w:ascii="Arial Narrow" w:hAnsi="Arial Narrow"/>
                <w:b/>
                <w:sz w:val="20"/>
              </w:rPr>
              <w:t>Polityka gospodarcza</w:t>
            </w:r>
          </w:p>
        </w:tc>
      </w:tr>
      <w:tr w:rsidR="0012441D" w:rsidRPr="00790C1E" w:rsidTr="00790C1E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90C1E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 w:rsidRPr="00790C1E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790C1E" w:rsidTr="00790C1E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90C1E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790C1E" w:rsidTr="00790C1E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790C1E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90C1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90C1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90C1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790C1E" w:rsidRPr="00790C1E" w:rsidTr="00790C1E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1E" w:rsidRPr="00790C1E" w:rsidRDefault="00790C1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790C1E" w:rsidRPr="00790C1E" w:rsidRDefault="00790C1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0C1E" w:rsidRPr="00790C1E" w:rsidRDefault="00790C1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0C1E" w:rsidRPr="00790C1E" w:rsidRDefault="00790C1E" w:rsidP="00E845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0C1E">
              <w:rPr>
                <w:rFonts w:ascii="Arial Narrow" w:hAnsi="Arial Narrow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0C1E" w:rsidRPr="00790C1E" w:rsidRDefault="00790C1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C1E" w:rsidRPr="00790C1E" w:rsidRDefault="00790C1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1E" w:rsidRPr="00790C1E" w:rsidRDefault="00790C1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790C1E" w:rsidRPr="00790C1E" w:rsidTr="00790C1E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1E" w:rsidRPr="00790C1E" w:rsidRDefault="00790C1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790C1E" w:rsidRPr="00790C1E" w:rsidRDefault="00790C1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790C1E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790C1E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790C1E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790C1E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0C1E" w:rsidRPr="00790C1E" w:rsidRDefault="00790C1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C1E" w:rsidRPr="00790C1E" w:rsidRDefault="00790C1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90C1E" w:rsidRPr="00790C1E" w:rsidRDefault="00790C1E" w:rsidP="00E845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0C1E">
              <w:rPr>
                <w:rFonts w:ascii="Arial Narrow" w:hAnsi="Arial Narrow"/>
                <w:b/>
                <w:sz w:val="20"/>
                <w:szCs w:val="20"/>
              </w:rPr>
              <w:t>20w/10P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C1E" w:rsidRPr="00790C1E" w:rsidRDefault="00790C1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790C1E" w:rsidRPr="00790C1E" w:rsidRDefault="00790C1E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1E" w:rsidRPr="00790C1E" w:rsidRDefault="00790C1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0C1E" w:rsidRPr="00790C1E" w:rsidTr="00790C1E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1E" w:rsidRPr="00790C1E" w:rsidRDefault="00790C1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790C1E" w:rsidRPr="00790C1E" w:rsidRDefault="00790C1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790C1E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790C1E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790C1E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790C1E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0C1E" w:rsidRPr="00790C1E" w:rsidRDefault="00790C1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C1E" w:rsidRPr="00790C1E" w:rsidRDefault="00790C1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90C1E" w:rsidRPr="00790C1E" w:rsidRDefault="00790C1E" w:rsidP="00E845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0C1E">
              <w:rPr>
                <w:rFonts w:ascii="Arial Narrow" w:hAnsi="Arial Narrow"/>
                <w:b/>
                <w:sz w:val="20"/>
                <w:szCs w:val="20"/>
              </w:rPr>
              <w:t>16w/10P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C1E" w:rsidRPr="00790C1E" w:rsidRDefault="00790C1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790C1E" w:rsidRPr="00790C1E" w:rsidRDefault="00790C1E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1E" w:rsidRPr="00790C1E" w:rsidRDefault="00790C1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790C1E" w:rsidTr="00790C1E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80F45" w:rsidRPr="00790C1E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45" w:rsidRPr="00790C1E" w:rsidRDefault="00790C1E" w:rsidP="00611D4C">
            <w:pPr>
              <w:pStyle w:val="Tekstpodstawowy2"/>
              <w:spacing w:after="0" w:line="276" w:lineRule="auto"/>
              <w:jc w:val="both"/>
              <w:rPr>
                <w:rFonts w:ascii="Arial Narrow" w:hAnsi="Arial Narrow"/>
              </w:rPr>
            </w:pPr>
            <w:r w:rsidRPr="00790C1E">
              <w:rPr>
                <w:rFonts w:ascii="Arial Narrow" w:hAnsi="Arial Narrow"/>
                <w:szCs w:val="24"/>
              </w:rPr>
              <w:t xml:space="preserve">Prof. zw. dr hab. Adam Lipowski </w:t>
            </w:r>
          </w:p>
        </w:tc>
      </w:tr>
      <w:tr w:rsidR="00F80F45" w:rsidRPr="00790C1E" w:rsidTr="00790C1E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80F45" w:rsidRPr="00790C1E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790C1E" w:rsidP="00D230E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</w:rPr>
              <w:t>Wykład, projekt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80F45" w:rsidRPr="00790C1E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790C1E" w:rsidP="00D230E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</w:rPr>
              <w:t>Zaznajomienie studentów z celami, narzędziami i uwarunkowaniami poszczególnych rodzajów polityki gospodarczej w skali makro i mikroekonomicznej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790C1E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790C1E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790C1E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790C1E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9D5E24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E_W02</w:t>
            </w:r>
          </w:p>
          <w:p w:rsidR="009D5E24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9D5E24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9D5E24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790C1E" w:rsidP="00790C1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90C1E">
              <w:rPr>
                <w:rFonts w:ascii="Arial Narrow" w:hAnsi="Arial Narrow"/>
                <w:color w:val="000000"/>
                <w:sz w:val="20"/>
                <w:szCs w:val="20"/>
              </w:rPr>
              <w:t xml:space="preserve">Student </w:t>
            </w:r>
            <w:r w:rsidRPr="00790C1E">
              <w:rPr>
                <w:rFonts w:ascii="Arial Narrow" w:hAnsi="Arial Narrow"/>
                <w:sz w:val="20"/>
                <w:szCs w:val="20"/>
              </w:rPr>
              <w:t>zna terminologię z z</w:t>
            </w:r>
            <w:r w:rsidRPr="00790C1E">
              <w:rPr>
                <w:rFonts w:ascii="Arial Narrow" w:hAnsi="Arial Narrow"/>
                <w:sz w:val="20"/>
                <w:szCs w:val="24"/>
              </w:rPr>
              <w:t>akresu polityki makro i mikroekonomicznej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pytania kontrolne z percepcji poprzedniego i bieżącego wykładu z ew. dyskusją w jego trakcie,</w:t>
            </w:r>
          </w:p>
          <w:p w:rsidR="00790C1E" w:rsidRPr="00790C1E" w:rsidRDefault="00790C1E" w:rsidP="00790C1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prace projektowe na wybrany temat wykładowy,</w:t>
            </w:r>
          </w:p>
          <w:p w:rsidR="00F80F45" w:rsidRPr="00790C1E" w:rsidRDefault="00790C1E" w:rsidP="00790C1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test wiedzy na egzaminie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9D5E24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  <w:p w:rsidR="009D5E24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9D5E24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9D5E24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790C1E" w:rsidP="00790C1E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zna podstawowe zależności: cel - uzasadnienie cel – narzędzie - reakcja podmiotów rynkowych,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pytania kontrolne z percepcji poprzedniego i bieżącego wykładu z ew. dyskusją w jego trakcie,</w:t>
            </w:r>
          </w:p>
          <w:p w:rsidR="00790C1E" w:rsidRPr="00790C1E" w:rsidRDefault="00790C1E" w:rsidP="00790C1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prace projektowe na wybrany temat wykładowy,</w:t>
            </w:r>
          </w:p>
          <w:p w:rsidR="00F80F45" w:rsidRPr="00790C1E" w:rsidRDefault="00790C1E" w:rsidP="00790C1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test wiedzy na egzaminie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9D5E24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9D5E24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790C1E" w:rsidP="00790C1E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zna uwarunkowania zewnętrzne i wewnętrzne polityki gospodarczej,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pytania kontrolne z percepcji poprzedniego i bieżącego wykładu z ew. dyskusją w jego trakcie,</w:t>
            </w:r>
          </w:p>
          <w:p w:rsidR="00790C1E" w:rsidRPr="00790C1E" w:rsidRDefault="00790C1E" w:rsidP="00790C1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prace projektowe na wybrany temat wykładowy,</w:t>
            </w:r>
          </w:p>
          <w:p w:rsidR="00F80F45" w:rsidRPr="00790C1E" w:rsidRDefault="00790C1E" w:rsidP="00790C1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test wiedzy na egzaminie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9D5E24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9D5E24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9D5E24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9D5E24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9D5E24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9D5E24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790C1E" w:rsidP="00790C1E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zna uwarunkowania ekonomiczne, prawne, społeczne i polityczne tej polityki,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pytania kontrolne z percepcji poprzedniego i bieżącego wykładu z ew. dyskusją w jego trakcie,</w:t>
            </w:r>
          </w:p>
          <w:p w:rsidR="00790C1E" w:rsidRPr="00790C1E" w:rsidRDefault="00790C1E" w:rsidP="00790C1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prace projektowe na wybrany temat wykładowy,</w:t>
            </w:r>
          </w:p>
          <w:p w:rsidR="00F80F45" w:rsidRPr="00790C1E" w:rsidRDefault="00790C1E" w:rsidP="00790C1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test wiedzy na egzaminie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9D5E24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9D5E24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  <w:p w:rsidR="009D5E24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24" w:rsidRDefault="009D5E24" w:rsidP="009D5E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9D5E24" w:rsidRDefault="009D5E24" w:rsidP="009D5E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9D5E24" w:rsidRDefault="009D5E24" w:rsidP="009D5E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9D5E24" w:rsidRDefault="009D5E24" w:rsidP="009D5E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F80F45" w:rsidRPr="00790C1E" w:rsidRDefault="009D5E24" w:rsidP="009D5E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790C1E" w:rsidP="00790C1E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0"/>
              </w:rPr>
              <w:t>zna mechanizmy funkcjonowania gospodarki w wymiarze globalnym, regionalnym i lokalnym, rozumie zjawisko integracji i globalizacji gospodarki i ich wpływ na politykę gospodarczą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pytania kontrolne z percepcji poprzedniego i bieżącego wykładu z ew. dyskusją w jego trakcie,</w:t>
            </w:r>
          </w:p>
          <w:p w:rsidR="00790C1E" w:rsidRPr="00790C1E" w:rsidRDefault="00790C1E" w:rsidP="00790C1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prace projektowe na wybrany temat wykładowy,</w:t>
            </w:r>
          </w:p>
          <w:p w:rsidR="00F80F45" w:rsidRPr="00790C1E" w:rsidRDefault="00790C1E" w:rsidP="00790C1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test wiedzy na egzaminie</w:t>
            </w:r>
          </w:p>
        </w:tc>
      </w:tr>
    </w:tbl>
    <w:p w:rsidR="00790C1E" w:rsidRDefault="00790C1E"/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1134"/>
        <w:gridCol w:w="3260"/>
        <w:gridCol w:w="2551"/>
      </w:tblGrid>
      <w:tr w:rsidR="00F80F45" w:rsidRPr="00790C1E" w:rsidTr="00790C1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9D5E24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  <w:p w:rsidR="009D5E24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24" w:rsidRDefault="009D5E24" w:rsidP="009D5E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9D5E24" w:rsidRDefault="009D5E24" w:rsidP="009D5E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9D5E24" w:rsidRDefault="009D5E24" w:rsidP="009D5E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F80F45" w:rsidRPr="00790C1E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790C1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  <w:szCs w:val="20"/>
              </w:rPr>
              <w:t>zna mechanizmy zmian zachodzących w polityce gospodarczej i ich wpływ na uczestników życia gospodarczego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pytania kontrolne z percepcji poprzedniego i bieżącego wykładu z ew. dyskusją w jego trakcie,</w:t>
            </w:r>
          </w:p>
          <w:p w:rsidR="00790C1E" w:rsidRPr="00790C1E" w:rsidRDefault="00790C1E" w:rsidP="00790C1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prace projektowe na wybrany temat wykładowy,</w:t>
            </w:r>
          </w:p>
          <w:p w:rsidR="00F80F45" w:rsidRPr="00790C1E" w:rsidRDefault="00790C1E" w:rsidP="00790C1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test wiedzy na egzaminie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9D5E24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  <w:szCs w:val="20"/>
              </w:rPr>
              <w:t xml:space="preserve"> Student potrafi posługiwać się ujęciami teoretycznymi celem interpretacji prowadzonej polityki gospodarczej,</w:t>
            </w:r>
          </w:p>
          <w:p w:rsidR="00F80F45" w:rsidRPr="00790C1E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wspólne rozwiązywanie problemu z zakresu celu i narzędzi określonej polityki  gospodarczej</w:t>
            </w:r>
          </w:p>
          <w:p w:rsidR="00F80F45" w:rsidRPr="00790C1E" w:rsidRDefault="00790C1E" w:rsidP="00790C1E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sprawdzanie znajomości głównych tez wykładu poprzedniego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9D5E24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3F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E_U04</w:t>
            </w:r>
          </w:p>
          <w:p w:rsidR="009D5E24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E_U15</w:t>
            </w:r>
          </w:p>
          <w:p w:rsidR="009D5E24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7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S1P_U01</w:t>
            </w:r>
          </w:p>
          <w:p w:rsidR="009D5E24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9D5E24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S1P_U09</w:t>
            </w:r>
          </w:p>
          <w:p w:rsidR="009D5E24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  <w:p w:rsidR="009D5E24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  <w:szCs w:val="20"/>
              </w:rPr>
              <w:t xml:space="preserve">potrafi przygotować i przeprowadzić </w:t>
            </w:r>
            <w:r w:rsidRPr="00790C1E">
              <w:rPr>
                <w:rFonts w:ascii="Arial Narrow" w:hAnsi="Arial Narrow"/>
                <w:sz w:val="20"/>
                <w:szCs w:val="24"/>
              </w:rPr>
              <w:t>badania empiryczne w obszarze wybranej polityki gospodarczej</w:t>
            </w:r>
            <w:r w:rsidRPr="00790C1E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F80F45" w:rsidRPr="00790C1E" w:rsidRDefault="00F80F4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wspólne rozwiązywanie problemu z zakresu celu i narzędzi określonej polityki  gospodarczej</w:t>
            </w:r>
          </w:p>
          <w:p w:rsidR="00F80F45" w:rsidRPr="00790C1E" w:rsidRDefault="00790C1E" w:rsidP="00790C1E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sprawdzanie znajomości głównych tez wykładu poprzedniego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9D5E24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E_U07</w:t>
            </w:r>
          </w:p>
          <w:p w:rsidR="009D5E24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9D5E24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9D5E24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S1P_U04</w:t>
            </w:r>
          </w:p>
          <w:p w:rsidR="009D5E24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  <w:p w:rsidR="009D5E24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9D5E24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  <w:szCs w:val="20"/>
              </w:rPr>
              <w:t xml:space="preserve">potrafi wykorzystać koncepcje teoretyczne do oceny prowadzonej polityki gospodarczej i dokonać jej analizy krytycznej, </w:t>
            </w:r>
          </w:p>
          <w:p w:rsidR="00F80F45" w:rsidRPr="00790C1E" w:rsidRDefault="00F80F4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wspólne rozwiązywanie problemu z zakresu celu i narzędzi określonej polityki  gospodarczej</w:t>
            </w:r>
          </w:p>
          <w:p w:rsidR="00F80F45" w:rsidRPr="00790C1E" w:rsidRDefault="00790C1E" w:rsidP="00790C1E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sprawdzanie znajomości głównych tez wykładu poprzedniego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9D5E24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3F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9D5E24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  <w:szCs w:val="20"/>
              </w:rPr>
              <w:t>potrafi wykorzystać informacje rynkowe w praktyce gospodarczej,</w:t>
            </w:r>
          </w:p>
          <w:p w:rsidR="00F80F45" w:rsidRPr="00790C1E" w:rsidRDefault="00F80F4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wspólne rozwiązywanie problemu z zakresu celu i narzędzi określonej polityki  gospodarczej</w:t>
            </w:r>
          </w:p>
          <w:p w:rsidR="00F80F45" w:rsidRPr="00790C1E" w:rsidRDefault="00790C1E" w:rsidP="00790C1E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sprawdzanie znajomości głównych tez wykładu poprzedniego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9D5E24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E_U03</w:t>
            </w:r>
          </w:p>
          <w:p w:rsidR="009D5E24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E_U08</w:t>
            </w:r>
          </w:p>
          <w:p w:rsidR="009D5E24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S1P_U01</w:t>
            </w:r>
          </w:p>
          <w:p w:rsidR="009D5E24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9D5E24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9D5E24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  <w:szCs w:val="20"/>
              </w:rPr>
              <w:t>potrafi rozróżnić wiedzę pozytywną od wiedzy normatywnej</w:t>
            </w:r>
          </w:p>
          <w:p w:rsidR="00F80F45" w:rsidRPr="00790C1E" w:rsidRDefault="00F80F4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wspólne rozwiązywanie problemu z zakresu celu i narzędzi określonej polityki  gospodarczej</w:t>
            </w:r>
          </w:p>
          <w:p w:rsidR="00F80F45" w:rsidRPr="00790C1E" w:rsidRDefault="00790C1E" w:rsidP="00790C1E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sprawdzanie znajomości głównych tez wykładu poprzedniego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</w:tbl>
    <w:p w:rsidR="00790C1E" w:rsidRDefault="00790C1E">
      <w:r>
        <w:br w:type="page"/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F80F45" w:rsidRPr="00790C1E" w:rsidTr="00790C1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9D5E24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  <w:p w:rsidR="009D5E24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7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790C1E" w:rsidP="009D5E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  <w:szCs w:val="20"/>
              </w:rPr>
              <w:t xml:space="preserve">Student </w:t>
            </w:r>
            <w:r w:rsidRPr="00790C1E">
              <w:rPr>
                <w:rFonts w:ascii="Arial Narrow" w:hAnsi="Arial Narrow"/>
                <w:sz w:val="20"/>
                <w:szCs w:val="24"/>
              </w:rPr>
              <w:t>rozumienie społ</w:t>
            </w:r>
            <w:r w:rsidR="009D5E24">
              <w:rPr>
                <w:rFonts w:ascii="Arial Narrow" w:hAnsi="Arial Narrow"/>
                <w:sz w:val="20"/>
                <w:szCs w:val="24"/>
              </w:rPr>
              <w:t>eczną  odpowiedzialność polityki gospodarczej</w:t>
            </w:r>
            <w:r w:rsidRPr="00790C1E">
              <w:rPr>
                <w:rFonts w:ascii="Arial Narrow" w:hAnsi="Arial Narrow"/>
                <w:sz w:val="20"/>
                <w:szCs w:val="24"/>
              </w:rPr>
              <w:t xml:space="preserve"> w odniesien</w:t>
            </w:r>
            <w:r w:rsidR="009D5E24">
              <w:rPr>
                <w:rFonts w:ascii="Arial Narrow" w:hAnsi="Arial Narrow"/>
                <w:sz w:val="20"/>
                <w:szCs w:val="24"/>
              </w:rPr>
              <w:t xml:space="preserve">iu do jego wiedzy ekonomicznej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dyskusje nad kontrowersjami teoretycznymi związanymi z polityką gospodarczą,</w:t>
            </w:r>
          </w:p>
          <w:p w:rsidR="00790C1E" w:rsidRPr="00790C1E" w:rsidRDefault="00790C1E" w:rsidP="00790C1E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wyrażanie przez studenta własnego stanowiska w problemie,</w:t>
            </w:r>
          </w:p>
          <w:p w:rsidR="00F80F45" w:rsidRPr="00790C1E" w:rsidRDefault="00790C1E" w:rsidP="00790C1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zdolność do polemizowania z  wykładowcą</w:t>
            </w:r>
            <w:r w:rsidRPr="00790C1E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 ocena aktywności i postaw podczas forum dyskusyjnego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9D5E24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D5E24" w:rsidP="000D3E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S1P_K02</w:t>
            </w:r>
          </w:p>
          <w:p w:rsidR="009D5E24" w:rsidRPr="00790C1E" w:rsidRDefault="009D5E24" w:rsidP="000D3E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790C1E" w:rsidP="00790C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posiada zdolność do upowszechniania nabytej wiedzy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dyskusje nad kontrowersjami teoretycznymi związanymi z polityką gospodarczą,</w:t>
            </w:r>
          </w:p>
          <w:p w:rsidR="00790C1E" w:rsidRPr="00790C1E" w:rsidRDefault="00790C1E" w:rsidP="00790C1E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wyrażanie przez studenta własnego stanowiska w problemie,</w:t>
            </w:r>
          </w:p>
          <w:p w:rsidR="00F80F45" w:rsidRPr="00790C1E" w:rsidRDefault="00790C1E" w:rsidP="00790C1E">
            <w:pPr>
              <w:autoSpaceDE w:val="0"/>
              <w:autoSpaceDN w:val="0"/>
              <w:adjustRightInd w:val="0"/>
              <w:spacing w:after="0"/>
              <w:ind w:left="356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zdolność do polemizowania z  wykładowcą</w:t>
            </w:r>
            <w:r w:rsidRPr="00790C1E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 ocena aktywności i postaw podczas forum dyskusyjnego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9D5E24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9D5E2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D5E24" w:rsidP="000D3E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9D5E24" w:rsidRDefault="009D5E24" w:rsidP="000D3E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9D5E24" w:rsidRPr="00790C1E" w:rsidRDefault="009D5E24" w:rsidP="000D3E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790C1E" w:rsidP="00D230E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  <w:szCs w:val="20"/>
              </w:rPr>
              <w:t>ma świadomość konieczności ustawicznego kształcenia.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dyskusje nad kontrowersjami teoretycznymi związanymi z polityką gospodarczą,</w:t>
            </w:r>
          </w:p>
          <w:p w:rsidR="00790C1E" w:rsidRPr="00790C1E" w:rsidRDefault="00790C1E" w:rsidP="00790C1E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wyrażanie przez studenta własnego stanowiska w problemie,</w:t>
            </w:r>
          </w:p>
          <w:p w:rsidR="00F80F45" w:rsidRPr="00790C1E" w:rsidRDefault="00790C1E" w:rsidP="00790C1E">
            <w:pPr>
              <w:autoSpaceDE w:val="0"/>
              <w:autoSpaceDN w:val="0"/>
              <w:adjustRightInd w:val="0"/>
              <w:spacing w:after="0"/>
              <w:ind w:left="356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zdolność do polemizowania z  wykładowcą</w:t>
            </w:r>
            <w:r w:rsidRPr="00790C1E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 ocena aktywności i postaw podczas forum dyskusyjnego</w:t>
            </w:r>
          </w:p>
        </w:tc>
      </w:tr>
      <w:tr w:rsidR="00F80F45" w:rsidRPr="00790C1E" w:rsidTr="00790C1E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F80F45" w:rsidRPr="00790C1E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F80F45" w:rsidRPr="00790C1E" w:rsidRDefault="00F80F45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80F45" w:rsidRPr="00790C1E" w:rsidTr="00790C1E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udział w wykładach = 20h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przygotowanie do wykładu = 15h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przygotowanie do egzaminu/zaliczenia = 15h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realizacja zadań projektowych = 10h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egzamin/zaliczenie = 2h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inne  (przygotowanie materiałów do projektu) = 15h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sz w:val="20"/>
                <w:szCs w:val="20"/>
              </w:rPr>
              <w:t>RAZEM: 77h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0C1E">
              <w:rPr>
                <w:rFonts w:ascii="Arial Narrow" w:hAnsi="Arial Narrow"/>
                <w:b/>
                <w:sz w:val="20"/>
                <w:szCs w:val="20"/>
              </w:rPr>
              <w:t>Liczba punktów  ECTS: 3</w:t>
            </w:r>
          </w:p>
          <w:p w:rsidR="00F80F45" w:rsidRPr="00790C1E" w:rsidRDefault="00790C1E" w:rsidP="00790C1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790C1E">
              <w:rPr>
                <w:rFonts w:ascii="Arial Narrow" w:hAnsi="Arial Narrow"/>
                <w:b/>
                <w:sz w:val="20"/>
                <w:szCs w:val="20"/>
              </w:rPr>
              <w:t>w tym w ramach zajęć praktycznych: 1</w:t>
            </w:r>
          </w:p>
        </w:tc>
        <w:tc>
          <w:tcPr>
            <w:tcW w:w="4820" w:type="dxa"/>
            <w:gridSpan w:val="2"/>
          </w:tcPr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udział w wykładach = 16h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przygotowanie do wykładu = 19h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przygotowanie do egzaminu/zaliczenia = 15h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realizacja zadań projektowych = 10h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egzamin/zaliczenie = 2h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inne  (przygotowanie materiałów do projektu) = 15h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sz w:val="20"/>
                <w:szCs w:val="20"/>
              </w:rPr>
              <w:t>RAZEM: 77h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0C1E">
              <w:rPr>
                <w:rFonts w:ascii="Arial Narrow" w:hAnsi="Arial Narrow"/>
                <w:b/>
                <w:sz w:val="20"/>
                <w:szCs w:val="20"/>
              </w:rPr>
              <w:t>Liczba punktów  ECTS: 3</w:t>
            </w:r>
          </w:p>
          <w:p w:rsidR="00F80F45" w:rsidRPr="00790C1E" w:rsidRDefault="00790C1E" w:rsidP="00790C1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790C1E">
              <w:rPr>
                <w:rFonts w:ascii="Arial Narrow" w:hAnsi="Arial Narrow"/>
                <w:b/>
                <w:sz w:val="20"/>
                <w:szCs w:val="20"/>
              </w:rPr>
              <w:t>w tym w ramach zajęć praktycznych: 1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F80F45" w:rsidRPr="00790C1E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790C1E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sz w:val="20"/>
                <w:szCs w:val="20"/>
              </w:rPr>
              <w:t>Podstawowa znajomość Mikro i Makroekonomii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F80F45" w:rsidRPr="00790C1E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0C1E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790C1E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F80F45" w:rsidRPr="00790C1E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F80F45" w:rsidRPr="00790C1E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80F45" w:rsidRPr="00790C1E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numPr>
                <w:ilvl w:val="0"/>
                <w:numId w:val="22"/>
              </w:numPr>
              <w:tabs>
                <w:tab w:val="num" w:pos="443"/>
              </w:tabs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Wprowadzenie do polityki gospodarczej - podmioty polityki gospodarczej</w:t>
            </w:r>
          </w:p>
          <w:p w:rsidR="00790C1E" w:rsidRPr="00790C1E" w:rsidRDefault="00790C1E" w:rsidP="00790C1E">
            <w:pPr>
              <w:numPr>
                <w:ilvl w:val="0"/>
                <w:numId w:val="22"/>
              </w:numPr>
              <w:tabs>
                <w:tab w:val="num" w:pos="443"/>
              </w:tabs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Rola państwa w życiu gospodarczym</w:t>
            </w:r>
          </w:p>
          <w:p w:rsidR="00790C1E" w:rsidRPr="00790C1E" w:rsidRDefault="00790C1E" w:rsidP="00790C1E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warunki instytucjonalne</w:t>
            </w:r>
          </w:p>
          <w:p w:rsidR="00790C1E" w:rsidRPr="00790C1E" w:rsidRDefault="00790C1E" w:rsidP="00790C1E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suwerenność i autonomia</w:t>
            </w:r>
          </w:p>
          <w:p w:rsidR="00790C1E" w:rsidRPr="00790C1E" w:rsidRDefault="00790C1E" w:rsidP="00790C1E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skrajne ujęcie polityki gospodarczej</w:t>
            </w:r>
          </w:p>
          <w:p w:rsidR="00790C1E" w:rsidRPr="00790C1E" w:rsidRDefault="00790C1E" w:rsidP="00790C1E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ujęcie realistyczne</w:t>
            </w:r>
          </w:p>
          <w:p w:rsidR="00790C1E" w:rsidRPr="00790C1E" w:rsidRDefault="00790C1E" w:rsidP="00790C1E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podejście normatywne i pozytywne</w:t>
            </w:r>
          </w:p>
          <w:p w:rsidR="00790C1E" w:rsidRPr="00790C1E" w:rsidRDefault="00790C1E" w:rsidP="00790C1E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kryteria jakościowe</w:t>
            </w:r>
          </w:p>
          <w:p w:rsidR="00790C1E" w:rsidRPr="00790C1E" w:rsidRDefault="00790C1E" w:rsidP="00790C1E">
            <w:pPr>
              <w:numPr>
                <w:ilvl w:val="0"/>
                <w:numId w:val="22"/>
              </w:numPr>
              <w:tabs>
                <w:tab w:val="num" w:pos="443"/>
              </w:tabs>
              <w:spacing w:after="0" w:line="240" w:lineRule="auto"/>
              <w:ind w:left="443" w:hanging="426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Cele nadrzędne, uzasadnienie, cele operacyjne, narzędzia, uwarunkowania poszczególnych rodzajów polityki  gospodarczej</w:t>
            </w:r>
          </w:p>
          <w:p w:rsidR="00790C1E" w:rsidRPr="00790C1E" w:rsidRDefault="00790C1E" w:rsidP="00790C1E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lastRenderedPageBreak/>
              <w:t>polityka budżetowa</w:t>
            </w:r>
          </w:p>
          <w:p w:rsidR="00790C1E" w:rsidRPr="00790C1E" w:rsidRDefault="00790C1E" w:rsidP="00790C1E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polityka pieniężna</w:t>
            </w:r>
          </w:p>
          <w:p w:rsidR="00790C1E" w:rsidRPr="00790C1E" w:rsidRDefault="00790C1E" w:rsidP="00790C1E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polityka przemysłowa</w:t>
            </w:r>
          </w:p>
          <w:p w:rsidR="00790C1E" w:rsidRPr="00790C1E" w:rsidRDefault="00790C1E" w:rsidP="00790C1E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polityka rolna</w:t>
            </w:r>
          </w:p>
          <w:p w:rsidR="00790C1E" w:rsidRPr="00790C1E" w:rsidRDefault="00790C1E" w:rsidP="00790C1E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polityka handlowa</w:t>
            </w:r>
          </w:p>
          <w:p w:rsidR="00790C1E" w:rsidRPr="00790C1E" w:rsidRDefault="00790C1E" w:rsidP="00790C1E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polityka społeczna</w:t>
            </w:r>
          </w:p>
          <w:p w:rsidR="00790C1E" w:rsidRPr="00790C1E" w:rsidRDefault="00790C1E" w:rsidP="00790C1E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polityka antymonopolowa</w:t>
            </w:r>
          </w:p>
          <w:p w:rsidR="00790C1E" w:rsidRPr="00790C1E" w:rsidRDefault="00790C1E" w:rsidP="00790C1E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polityka regionalna</w:t>
            </w:r>
          </w:p>
          <w:p w:rsidR="00790C1E" w:rsidRPr="00790C1E" w:rsidRDefault="00790C1E" w:rsidP="00790C1E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polityka wobec sektora MSP</w:t>
            </w:r>
          </w:p>
          <w:p w:rsidR="00790C1E" w:rsidRPr="00790C1E" w:rsidRDefault="00790C1E" w:rsidP="00790C1E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polityka ekologiczna</w:t>
            </w:r>
          </w:p>
          <w:p w:rsidR="00F80F45" w:rsidRPr="00790C1E" w:rsidRDefault="00790C1E" w:rsidP="00790C1E">
            <w:pPr>
              <w:spacing w:after="0" w:line="240" w:lineRule="auto"/>
              <w:ind w:left="1065"/>
              <w:rPr>
                <w:rFonts w:ascii="Arial Narrow" w:hAnsi="Arial Narrow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Rola banku centralnego w prowadzeniu polityki pieniężnej.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F80F45" w:rsidRPr="00790C1E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F80F45" w:rsidRPr="00790C1E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  <w:szCs w:val="20"/>
              </w:rPr>
              <w:t xml:space="preserve">N. </w:t>
            </w:r>
            <w:proofErr w:type="spellStart"/>
            <w:r w:rsidRPr="00790C1E">
              <w:rPr>
                <w:rFonts w:ascii="Arial Narrow" w:hAnsi="Arial Narrow"/>
                <w:sz w:val="20"/>
                <w:szCs w:val="20"/>
              </w:rPr>
              <w:t>Acocella</w:t>
            </w:r>
            <w:proofErr w:type="spellEnd"/>
            <w:r w:rsidRPr="00790C1E">
              <w:rPr>
                <w:rFonts w:ascii="Arial Narrow" w:hAnsi="Arial Narrow"/>
                <w:sz w:val="20"/>
                <w:szCs w:val="20"/>
              </w:rPr>
              <w:t>, Zasady polityki gospodarczej, Warszawa 2002</w:t>
            </w:r>
          </w:p>
          <w:p w:rsidR="00790C1E" w:rsidRPr="00790C1E" w:rsidRDefault="00790C1E" w:rsidP="00790C1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  <w:szCs w:val="20"/>
              </w:rPr>
              <w:t xml:space="preserve">Polityka gospodarcza, </w:t>
            </w:r>
            <w:proofErr w:type="spellStart"/>
            <w:r w:rsidRPr="00790C1E">
              <w:rPr>
                <w:rFonts w:ascii="Arial Narrow" w:hAnsi="Arial Narrow"/>
                <w:sz w:val="20"/>
                <w:szCs w:val="20"/>
              </w:rPr>
              <w:t>red.H.Cwikliński</w:t>
            </w:r>
            <w:proofErr w:type="spellEnd"/>
            <w:r w:rsidRPr="00790C1E">
              <w:rPr>
                <w:rFonts w:ascii="Arial Narrow" w:hAnsi="Arial Narrow"/>
                <w:sz w:val="20"/>
                <w:szCs w:val="20"/>
              </w:rPr>
              <w:t>, Gdańsk 2004</w:t>
            </w:r>
          </w:p>
          <w:p w:rsidR="00790C1E" w:rsidRPr="00790C1E" w:rsidRDefault="00790C1E" w:rsidP="00790C1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0C1E">
              <w:rPr>
                <w:rFonts w:ascii="Arial Narrow" w:hAnsi="Arial Narrow"/>
                <w:sz w:val="20"/>
                <w:szCs w:val="20"/>
              </w:rPr>
              <w:t>R.E.Hall</w:t>
            </w:r>
            <w:proofErr w:type="spellEnd"/>
            <w:r w:rsidRPr="00790C1E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90C1E">
              <w:rPr>
                <w:rFonts w:ascii="Arial Narrow" w:hAnsi="Arial Narrow"/>
                <w:sz w:val="20"/>
                <w:szCs w:val="20"/>
              </w:rPr>
              <w:t>J.B.Taylor</w:t>
            </w:r>
            <w:proofErr w:type="spellEnd"/>
            <w:r w:rsidRPr="00790C1E">
              <w:rPr>
                <w:rFonts w:ascii="Arial Narrow" w:hAnsi="Arial Narrow"/>
                <w:sz w:val="20"/>
                <w:szCs w:val="20"/>
              </w:rPr>
              <w:t>, Makroekonomia, Warszawa 2002</w:t>
            </w:r>
          </w:p>
          <w:p w:rsidR="00F80F45" w:rsidRPr="00790C1E" w:rsidRDefault="00790C1E" w:rsidP="00790C1E">
            <w:pPr>
              <w:pStyle w:val="Nagwek1"/>
              <w:suppressAutoHyphens/>
              <w:ind w:left="720"/>
              <w:jc w:val="left"/>
              <w:rPr>
                <w:b w:val="0"/>
                <w:sz w:val="20"/>
                <w:szCs w:val="20"/>
              </w:rPr>
            </w:pPr>
            <w:r w:rsidRPr="00790C1E">
              <w:rPr>
                <w:b w:val="0"/>
                <w:bCs w:val="0"/>
                <w:sz w:val="20"/>
              </w:rPr>
              <w:t xml:space="preserve">System finansowy w Polsce, tom 1, pod redakcją naukową </w:t>
            </w:r>
            <w:proofErr w:type="spellStart"/>
            <w:r w:rsidRPr="00790C1E">
              <w:rPr>
                <w:b w:val="0"/>
                <w:bCs w:val="0"/>
                <w:sz w:val="20"/>
              </w:rPr>
              <w:t>B.Pietrzaka</w:t>
            </w:r>
            <w:proofErr w:type="spellEnd"/>
            <w:r w:rsidRPr="00790C1E"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 w:rsidRPr="00790C1E">
              <w:rPr>
                <w:b w:val="0"/>
                <w:bCs w:val="0"/>
                <w:sz w:val="20"/>
              </w:rPr>
              <w:t>Z.Polańskiego</w:t>
            </w:r>
            <w:proofErr w:type="spellEnd"/>
            <w:r w:rsidRPr="00790C1E"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 w:rsidRPr="00790C1E">
              <w:rPr>
                <w:b w:val="0"/>
                <w:bCs w:val="0"/>
                <w:sz w:val="20"/>
              </w:rPr>
              <w:t>B.Woźniak</w:t>
            </w:r>
            <w:proofErr w:type="spellEnd"/>
            <w:r w:rsidRPr="00790C1E">
              <w:rPr>
                <w:b w:val="0"/>
                <w:bCs w:val="0"/>
                <w:sz w:val="20"/>
              </w:rPr>
              <w:t>, Warszawa 2008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790C1E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F80F45" w:rsidRPr="00790C1E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proofErr w:type="spellStart"/>
            <w:r w:rsidRPr="00790C1E">
              <w:rPr>
                <w:rFonts w:ascii="Arial Narrow" w:hAnsi="Arial Narrow"/>
                <w:sz w:val="20"/>
                <w:szCs w:val="24"/>
              </w:rPr>
              <w:t>A.Lipowski</w:t>
            </w:r>
            <w:proofErr w:type="spellEnd"/>
            <w:r w:rsidRPr="00790C1E">
              <w:rPr>
                <w:rFonts w:ascii="Arial Narrow" w:hAnsi="Arial Narrow"/>
                <w:sz w:val="20"/>
                <w:szCs w:val="24"/>
              </w:rPr>
              <w:t>, O akademickiej koncepcji zawodności rynku krytycznie, Ekonomista, 2001 nr 1</w:t>
            </w:r>
          </w:p>
          <w:p w:rsidR="00F80F45" w:rsidRPr="00790C1E" w:rsidRDefault="00790C1E" w:rsidP="00790C1E">
            <w:pPr>
              <w:pStyle w:val="Nagwek1"/>
              <w:suppressAutoHyphens/>
              <w:ind w:left="720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790C1E">
              <w:rPr>
                <w:b w:val="0"/>
                <w:bCs w:val="0"/>
                <w:sz w:val="20"/>
              </w:rPr>
              <w:t>A.Lipowski</w:t>
            </w:r>
            <w:proofErr w:type="spellEnd"/>
            <w:r w:rsidRPr="00790C1E">
              <w:rPr>
                <w:b w:val="0"/>
                <w:bCs w:val="0"/>
                <w:sz w:val="20"/>
              </w:rPr>
              <w:t xml:space="preserve"> Ekonomiczna zawodność państwa – krytyczna analiza ujęcia </w:t>
            </w:r>
            <w:proofErr w:type="spellStart"/>
            <w:r w:rsidRPr="00790C1E">
              <w:rPr>
                <w:b w:val="0"/>
                <w:bCs w:val="0"/>
                <w:sz w:val="20"/>
              </w:rPr>
              <w:t>antyetatystycznego</w:t>
            </w:r>
            <w:proofErr w:type="spellEnd"/>
            <w:r w:rsidRPr="00790C1E">
              <w:rPr>
                <w:b w:val="0"/>
                <w:bCs w:val="0"/>
                <w:sz w:val="20"/>
              </w:rPr>
              <w:t>, Ekonomista 2002 nr 2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F80F45" w:rsidRPr="00790C1E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0C1E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790C1E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F80F45" w:rsidRPr="00790C1E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790C1E" w:rsidP="00790C1E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</w:rPr>
              <w:t>prezentacja materiału wykładowego poprzedzona wspólnym przypomnieniem głównych tez wykładu poprzedniego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790C1E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790C1E" w:rsidP="00790C1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rzutnik  multimedialny (gdy treść wykładu ma charakter ilościowy: dane statystyczne, wykres geometryczny, ujęcie sieciowe)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790C1E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F80F45" w:rsidRPr="00790C1E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Cel: Ugruntowanie wiedzy na temat wybranej polityki gospodarczej,</w:t>
            </w: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</w:p>
          <w:p w:rsidR="00790C1E" w:rsidRPr="00790C1E" w:rsidRDefault="00790C1E" w:rsidP="00790C1E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 xml:space="preserve">Tematyka: odnosząca się do wybranego przez studenta rodzaju polityki gospodarczej </w:t>
            </w:r>
          </w:p>
          <w:p w:rsidR="00F80F45" w:rsidRPr="00790C1E" w:rsidRDefault="00F80F45" w:rsidP="006C2D3E">
            <w:pPr>
              <w:spacing w:after="0" w:line="24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90C1E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F80F45" w:rsidRPr="00790C1E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1E" w:rsidRPr="00790C1E" w:rsidRDefault="00790C1E" w:rsidP="00790C1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4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Wykład: egzamin</w:t>
            </w:r>
          </w:p>
          <w:p w:rsidR="00532A84" w:rsidRPr="00790C1E" w:rsidRDefault="00790C1E" w:rsidP="00790C1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  <w:szCs w:val="24"/>
              </w:rPr>
              <w:t>Projekt: zaliczenie przygotowanego projektu</w:t>
            </w:r>
          </w:p>
        </w:tc>
      </w:tr>
      <w:tr w:rsidR="00F80F45" w:rsidRPr="00790C1E" w:rsidTr="00790C1E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790C1E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0C1E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1E" w:rsidRPr="00790C1E" w:rsidRDefault="00790C1E" w:rsidP="00790C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  <w:szCs w:val="20"/>
              </w:rPr>
              <w:t>Projekt na ocenę,</w:t>
            </w:r>
          </w:p>
          <w:p w:rsidR="00790C1E" w:rsidRPr="00790C1E" w:rsidRDefault="00790C1E" w:rsidP="00790C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90C1E">
              <w:rPr>
                <w:rFonts w:ascii="Arial Narrow" w:hAnsi="Arial Narrow"/>
                <w:color w:val="000000"/>
                <w:sz w:val="20"/>
                <w:szCs w:val="20"/>
              </w:rPr>
              <w:t>Test wyboru, z pytaniami otwartymi oraz zadaniami.</w:t>
            </w:r>
          </w:p>
          <w:p w:rsidR="00F80F45" w:rsidRPr="00790C1E" w:rsidRDefault="00790C1E" w:rsidP="00790C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90C1E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790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0AF"/>
    <w:multiLevelType w:val="hybridMultilevel"/>
    <w:tmpl w:val="5FC81652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8C4EEA"/>
    <w:multiLevelType w:val="hybridMultilevel"/>
    <w:tmpl w:val="4AB8DF94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2B301BBF"/>
    <w:multiLevelType w:val="hybridMultilevel"/>
    <w:tmpl w:val="C076E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C7CA9"/>
    <w:multiLevelType w:val="hybridMultilevel"/>
    <w:tmpl w:val="51D6F0E4"/>
    <w:lvl w:ilvl="0" w:tplc="0415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7">
    <w:nsid w:val="33E04477"/>
    <w:multiLevelType w:val="hybridMultilevel"/>
    <w:tmpl w:val="C35C1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C85CE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032A4"/>
    <w:multiLevelType w:val="hybridMultilevel"/>
    <w:tmpl w:val="F39E8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8A1732"/>
    <w:multiLevelType w:val="hybridMultilevel"/>
    <w:tmpl w:val="2BBC1846"/>
    <w:lvl w:ilvl="0" w:tplc="0415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6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2D3FF8"/>
    <w:multiLevelType w:val="hybridMultilevel"/>
    <w:tmpl w:val="8580F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070EA"/>
    <w:multiLevelType w:val="hybridMultilevel"/>
    <w:tmpl w:val="08003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F09DF"/>
    <w:multiLevelType w:val="hybridMultilevel"/>
    <w:tmpl w:val="E708C068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5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7"/>
  </w:num>
  <w:num w:numId="4">
    <w:abstractNumId w:val="18"/>
  </w:num>
  <w:num w:numId="5">
    <w:abstractNumId w:val="22"/>
  </w:num>
  <w:num w:numId="6">
    <w:abstractNumId w:val="12"/>
  </w:num>
  <w:num w:numId="7">
    <w:abstractNumId w:val="25"/>
  </w:num>
  <w:num w:numId="8">
    <w:abstractNumId w:val="1"/>
  </w:num>
  <w:num w:numId="9">
    <w:abstractNumId w:val="10"/>
  </w:num>
  <w:num w:numId="10">
    <w:abstractNumId w:val="14"/>
  </w:num>
  <w:num w:numId="11">
    <w:abstractNumId w:val="16"/>
  </w:num>
  <w:num w:numId="12">
    <w:abstractNumId w:val="21"/>
  </w:num>
  <w:num w:numId="13">
    <w:abstractNumId w:val="2"/>
  </w:num>
  <w:num w:numId="14">
    <w:abstractNumId w:val="13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  <w:num w:numId="19">
    <w:abstractNumId w:val="6"/>
  </w:num>
  <w:num w:numId="20">
    <w:abstractNumId w:val="24"/>
  </w:num>
  <w:num w:numId="21">
    <w:abstractNumId w:val="3"/>
  </w:num>
  <w:num w:numId="22">
    <w:abstractNumId w:val="7"/>
  </w:num>
  <w:num w:numId="23">
    <w:abstractNumId w:val="20"/>
  </w:num>
  <w:num w:numId="24">
    <w:abstractNumId w:val="9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D2454"/>
    <w:rsid w:val="001F77DA"/>
    <w:rsid w:val="002000FE"/>
    <w:rsid w:val="002844A9"/>
    <w:rsid w:val="00305FCA"/>
    <w:rsid w:val="00337BBF"/>
    <w:rsid w:val="00344099"/>
    <w:rsid w:val="003714CC"/>
    <w:rsid w:val="003A7EEB"/>
    <w:rsid w:val="00435E9A"/>
    <w:rsid w:val="00532A84"/>
    <w:rsid w:val="00565D3A"/>
    <w:rsid w:val="005E6031"/>
    <w:rsid w:val="00611D4C"/>
    <w:rsid w:val="0067002A"/>
    <w:rsid w:val="006B7886"/>
    <w:rsid w:val="006C2D3E"/>
    <w:rsid w:val="00711DE5"/>
    <w:rsid w:val="00790C1E"/>
    <w:rsid w:val="007B63AB"/>
    <w:rsid w:val="007C5651"/>
    <w:rsid w:val="00815476"/>
    <w:rsid w:val="0083306B"/>
    <w:rsid w:val="0088742A"/>
    <w:rsid w:val="008F6D09"/>
    <w:rsid w:val="00951624"/>
    <w:rsid w:val="00975BBE"/>
    <w:rsid w:val="009D5E24"/>
    <w:rsid w:val="009E57CC"/>
    <w:rsid w:val="00A20787"/>
    <w:rsid w:val="00A37C3F"/>
    <w:rsid w:val="00AC6170"/>
    <w:rsid w:val="00BA08B2"/>
    <w:rsid w:val="00BD58B9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7D667-32E5-4558-923F-47A4A314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3</cp:revision>
  <cp:lastPrinted>2015-01-15T07:46:00Z</cp:lastPrinted>
  <dcterms:created xsi:type="dcterms:W3CDTF">2015-04-28T13:32:00Z</dcterms:created>
  <dcterms:modified xsi:type="dcterms:W3CDTF">2015-05-20T19:57:00Z</dcterms:modified>
</cp:coreProperties>
</file>